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CE" w:rsidRDefault="00CB04E9" w:rsidP="005A05CE">
      <w:pPr>
        <w:pStyle w:val="Destinatari"/>
      </w:pPr>
      <w:proofErr w:type="spellStart"/>
      <w:r w:rsidRPr="008C6C39">
        <w:t>Prot</w:t>
      </w:r>
      <w:proofErr w:type="spellEnd"/>
      <w:r w:rsidRPr="008C6C39">
        <w:t xml:space="preserve">. </w:t>
      </w:r>
      <w:r w:rsidRPr="008C6C39">
        <w:tab/>
      </w:r>
      <w:r w:rsidR="000A3751">
        <w:t>6670</w:t>
      </w:r>
      <w:r w:rsidRPr="008C6C39">
        <w:tab/>
      </w:r>
      <w:r w:rsidRPr="008C6C39">
        <w:tab/>
      </w:r>
      <w:r w:rsidRPr="008C6C39">
        <w:tab/>
      </w:r>
      <w:r w:rsidRPr="008C6C39">
        <w:tab/>
      </w:r>
      <w:r w:rsidRPr="008C6C39">
        <w:tab/>
      </w:r>
      <w:r w:rsidRPr="008C6C39">
        <w:tab/>
      </w:r>
      <w:r w:rsidRPr="008C6C39">
        <w:tab/>
      </w:r>
      <w:r w:rsidRPr="008C6C39">
        <w:tab/>
      </w:r>
      <w:r w:rsidRPr="008C6C39">
        <w:tab/>
        <w:t xml:space="preserve">Cuneo,  </w:t>
      </w:r>
      <w:r w:rsidR="00596193">
        <w:t>6.9.2016</w:t>
      </w:r>
    </w:p>
    <w:p w:rsidR="00CB04E9" w:rsidRPr="008C6C39" w:rsidRDefault="00CB04E9" w:rsidP="005A05CE">
      <w:pPr>
        <w:pStyle w:val="Destinatari"/>
      </w:pPr>
      <w:r w:rsidRPr="008C6C39">
        <w:t xml:space="preserve"> </w:t>
      </w:r>
    </w:p>
    <w:p w:rsidR="0008746A" w:rsidRPr="008246A7" w:rsidRDefault="0008746A" w:rsidP="0008746A">
      <w:pPr>
        <w:spacing w:after="0"/>
        <w:jc w:val="right"/>
      </w:pPr>
      <w:r w:rsidRPr="008246A7">
        <w:t xml:space="preserve">Ai </w:t>
      </w:r>
      <w:r>
        <w:t xml:space="preserve">   </w:t>
      </w:r>
      <w:r w:rsidRPr="008246A7">
        <w:t>Dirigenti scolastici delle Scuole ed Istituti</w:t>
      </w:r>
    </w:p>
    <w:p w:rsidR="0008746A" w:rsidRPr="008246A7" w:rsidRDefault="0008746A" w:rsidP="0008746A">
      <w:pPr>
        <w:spacing w:after="0"/>
        <w:jc w:val="right"/>
      </w:pPr>
      <w:r w:rsidRPr="008246A7">
        <w:tab/>
        <w:t>statali di ogni ordine e grado della Provincia</w:t>
      </w:r>
    </w:p>
    <w:p w:rsidR="0008746A" w:rsidRPr="008246A7" w:rsidRDefault="0008746A" w:rsidP="0008746A">
      <w:pPr>
        <w:spacing w:after="0"/>
        <w:jc w:val="right"/>
      </w:pPr>
      <w:r w:rsidRPr="008246A7">
        <w:t xml:space="preserve">LORO SEDI </w:t>
      </w:r>
    </w:p>
    <w:p w:rsidR="0008746A" w:rsidRPr="008246A7" w:rsidRDefault="0008746A" w:rsidP="0008746A">
      <w:pPr>
        <w:spacing w:after="0"/>
        <w:jc w:val="right"/>
      </w:pPr>
      <w:r w:rsidRPr="008246A7">
        <w:tab/>
        <w:t>All’Ufficio Scolastico Regionale per il Piemonte</w:t>
      </w:r>
    </w:p>
    <w:p w:rsidR="0008746A" w:rsidRPr="008246A7" w:rsidRDefault="0008746A" w:rsidP="0008746A">
      <w:pPr>
        <w:spacing w:after="0"/>
        <w:jc w:val="right"/>
      </w:pPr>
      <w:r w:rsidRPr="008246A7">
        <w:tab/>
      </w:r>
      <w:r>
        <w:t xml:space="preserve">             </w:t>
      </w:r>
      <w:r w:rsidRPr="008246A7">
        <w:t>TORINO</w:t>
      </w:r>
    </w:p>
    <w:p w:rsidR="0008746A" w:rsidRPr="008246A7" w:rsidRDefault="0008746A" w:rsidP="0008746A">
      <w:pPr>
        <w:spacing w:after="0"/>
        <w:jc w:val="right"/>
      </w:pPr>
      <w:r w:rsidRPr="008246A7">
        <w:tab/>
        <w:t xml:space="preserve">Ai Dirigenti </w:t>
      </w:r>
      <w:r>
        <w:t xml:space="preserve">    </w:t>
      </w:r>
      <w:r w:rsidRPr="008246A7">
        <w:t xml:space="preserve">degli Uffici Scolastici Provinciali </w:t>
      </w:r>
    </w:p>
    <w:p w:rsidR="0008746A" w:rsidRPr="008246A7" w:rsidRDefault="0008746A" w:rsidP="0008746A">
      <w:pPr>
        <w:spacing w:after="0"/>
        <w:jc w:val="right"/>
      </w:pPr>
      <w:r w:rsidRPr="008246A7">
        <w:tab/>
        <w:t xml:space="preserve">della Repubblica  </w:t>
      </w:r>
      <w:r>
        <w:t xml:space="preserve"> </w:t>
      </w:r>
      <w:r w:rsidRPr="008246A7">
        <w:t xml:space="preserve">                    LORO SEDI</w:t>
      </w:r>
    </w:p>
    <w:p w:rsidR="0008746A" w:rsidRDefault="0008746A" w:rsidP="0008746A">
      <w:pPr>
        <w:spacing w:after="0"/>
        <w:jc w:val="right"/>
      </w:pPr>
      <w:r w:rsidRPr="008246A7">
        <w:tab/>
        <w:t>Alle OO.SS. Provinciali personale della Scuola</w:t>
      </w:r>
    </w:p>
    <w:p w:rsidR="0008746A" w:rsidRPr="008246A7" w:rsidRDefault="0008746A" w:rsidP="0008746A">
      <w:pPr>
        <w:spacing w:after="0"/>
        <w:jc w:val="right"/>
      </w:pPr>
      <w:r w:rsidRPr="008246A7">
        <w:t xml:space="preserve"> LORO SEDI</w:t>
      </w:r>
    </w:p>
    <w:p w:rsidR="0008746A" w:rsidRPr="008246A7" w:rsidRDefault="0008746A" w:rsidP="0008746A">
      <w:pPr>
        <w:spacing w:after="0"/>
        <w:jc w:val="right"/>
      </w:pPr>
      <w:r w:rsidRPr="008246A7">
        <w:tab/>
        <w:t>All’Ufficio Relazioni con il Pubblico         Sede</w:t>
      </w:r>
    </w:p>
    <w:p w:rsidR="0008746A" w:rsidRPr="008246A7" w:rsidRDefault="0008746A" w:rsidP="0008746A">
      <w:pPr>
        <w:spacing w:after="0"/>
        <w:jc w:val="right"/>
      </w:pPr>
      <w:r w:rsidRPr="008246A7">
        <w:tab/>
        <w:t>Alla stampa locale</w:t>
      </w:r>
    </w:p>
    <w:p w:rsidR="008246A7" w:rsidRPr="008246A7" w:rsidRDefault="008246A7" w:rsidP="008246A7">
      <w:pPr>
        <w:spacing w:after="0"/>
      </w:pPr>
    </w:p>
    <w:p w:rsidR="008246A7" w:rsidRPr="008246A7" w:rsidRDefault="008246A7" w:rsidP="008246A7">
      <w:pPr>
        <w:spacing w:after="0"/>
      </w:pPr>
    </w:p>
    <w:p w:rsidR="008246A7" w:rsidRPr="00013E43" w:rsidRDefault="008246A7" w:rsidP="008246A7">
      <w:pPr>
        <w:spacing w:after="0"/>
        <w:rPr>
          <w:b/>
        </w:rPr>
      </w:pPr>
      <w:r w:rsidRPr="008246A7">
        <w:t xml:space="preserve">Oggetto: </w:t>
      </w:r>
      <w:r w:rsidR="00013E43" w:rsidRPr="00013E43">
        <w:rPr>
          <w:b/>
        </w:rPr>
        <w:t>P</w:t>
      </w:r>
      <w:r w:rsidRPr="00013E43">
        <w:rPr>
          <w:b/>
        </w:rPr>
        <w:t xml:space="preserve">ersonale A.T.A. </w:t>
      </w:r>
      <w:r w:rsidR="00CE207B">
        <w:rPr>
          <w:b/>
        </w:rPr>
        <w:t xml:space="preserve">incluso nella graduatoria provinciale permanente pubblicata il 27.7.2016 e nelle graduatorie provinciali ad esaurimento di cui al D.M. n. 75 del 19.4.2001 </w:t>
      </w:r>
      <w:r w:rsidRPr="00013E43">
        <w:rPr>
          <w:b/>
        </w:rPr>
        <w:t xml:space="preserve">- Pubblicazione del </w:t>
      </w:r>
      <w:r w:rsidRPr="00CE207B">
        <w:rPr>
          <w:b/>
          <w:u w:val="single"/>
        </w:rPr>
        <w:t>calendario delle convocazioni</w:t>
      </w:r>
    </w:p>
    <w:p w:rsidR="008246A7" w:rsidRDefault="008246A7" w:rsidP="008246A7">
      <w:pPr>
        <w:spacing w:after="0"/>
        <w:rPr>
          <w:b/>
        </w:rPr>
      </w:pPr>
      <w:r w:rsidRPr="00013E43">
        <w:rPr>
          <w:b/>
        </w:rPr>
        <w:t>per la stipula de</w:t>
      </w:r>
      <w:r w:rsidR="00013E43">
        <w:rPr>
          <w:b/>
        </w:rPr>
        <w:t>i contratti a tempo determinato anno scolastico</w:t>
      </w:r>
      <w:r w:rsidRPr="00013E43">
        <w:rPr>
          <w:b/>
        </w:rPr>
        <w:t xml:space="preserve"> </w:t>
      </w:r>
      <w:r w:rsidR="00AE50C8">
        <w:rPr>
          <w:b/>
        </w:rPr>
        <w:t>2016/17.</w:t>
      </w:r>
    </w:p>
    <w:p w:rsidR="00AE50C8" w:rsidRPr="00013E43" w:rsidRDefault="00AE50C8" w:rsidP="008246A7">
      <w:pPr>
        <w:spacing w:after="0"/>
        <w:rPr>
          <w:b/>
        </w:rPr>
      </w:pPr>
    </w:p>
    <w:p w:rsidR="008246A7" w:rsidRPr="008246A7" w:rsidRDefault="008246A7" w:rsidP="008246A7">
      <w:pPr>
        <w:spacing w:after="0"/>
      </w:pPr>
    </w:p>
    <w:p w:rsidR="008246A7" w:rsidRDefault="008246A7" w:rsidP="008246A7">
      <w:pPr>
        <w:spacing w:after="0"/>
      </w:pPr>
      <w:r w:rsidRPr="008246A7">
        <w:t xml:space="preserve">Si rende noto il calendario di cui all’oggetto, per l’affissione all’Albo e con preghiera  di darne la massima diffusione tra il personale interessato. </w:t>
      </w:r>
    </w:p>
    <w:p w:rsidR="005A05CE" w:rsidRPr="00013E43" w:rsidRDefault="005A05CE" w:rsidP="008246A7">
      <w:pPr>
        <w:spacing w:after="0"/>
        <w:rPr>
          <w:b/>
          <w:i/>
        </w:rPr>
      </w:pPr>
    </w:p>
    <w:p w:rsidR="008246A7" w:rsidRDefault="008246A7" w:rsidP="008246A7">
      <w:pPr>
        <w:spacing w:after="0"/>
      </w:pPr>
      <w:r w:rsidRPr="008246A7">
        <w:t xml:space="preserve">Le operazioni inerenti le individuazioni avranno luogo presso l' I.T.C. “Bonelli” di CUNEO, </w:t>
      </w:r>
      <w:r w:rsidR="00596193">
        <w:t>con accesso da Via M. D’Azeglio</w:t>
      </w:r>
      <w:r w:rsidR="001C6AC8">
        <w:t xml:space="preserve"> angolo Via Bersezio</w:t>
      </w:r>
      <w:r w:rsidR="00596193">
        <w:t>, ingresso palestra</w:t>
      </w:r>
      <w:r w:rsidRPr="008246A7">
        <w:t xml:space="preserve"> (tel.  0171 – 692353).</w:t>
      </w:r>
    </w:p>
    <w:p w:rsidR="005A05CE" w:rsidRPr="008246A7" w:rsidRDefault="005A05CE" w:rsidP="008246A7">
      <w:pPr>
        <w:spacing w:after="0"/>
      </w:pPr>
    </w:p>
    <w:p w:rsidR="005A05CE" w:rsidRDefault="00741291" w:rsidP="008246A7">
      <w:pPr>
        <w:spacing w:after="0"/>
      </w:pPr>
      <w:r w:rsidRPr="008246A7">
        <w:t xml:space="preserve">L’elenco dei posti disponibili, relativo a ciascun profilo professionale, sarà pubblicato 24 ore prima della convocazione sul sito internet di questo ufficio:   </w:t>
      </w:r>
      <w:hyperlink r:id="rId9" w:history="1">
        <w:r w:rsidR="00AE50C8" w:rsidRPr="00E37803">
          <w:rPr>
            <w:rStyle w:val="Collegamentoipertestuale"/>
          </w:rPr>
          <w:t>http://cuneo.istruzionepiemonte.it</w:t>
        </w:r>
      </w:hyperlink>
      <w:r w:rsidR="00AE50C8">
        <w:t xml:space="preserve">  . </w:t>
      </w:r>
    </w:p>
    <w:p w:rsidR="00514C62" w:rsidRPr="00596193" w:rsidRDefault="00AE50C8" w:rsidP="008246A7">
      <w:pPr>
        <w:spacing w:after="0"/>
      </w:pPr>
      <w:r w:rsidRPr="00596193">
        <w:t xml:space="preserve">Si </w:t>
      </w:r>
      <w:r w:rsidR="007C0091" w:rsidRPr="00596193">
        <w:t>comunica</w:t>
      </w:r>
      <w:r w:rsidRPr="00596193">
        <w:t xml:space="preserve"> che</w:t>
      </w:r>
      <w:r w:rsidR="007C0091" w:rsidRPr="00596193">
        <w:t>,</w:t>
      </w:r>
      <w:r w:rsidRPr="00596193">
        <w:t xml:space="preserve"> in applicazione della nota del M.I.U.R. sulle supplenze n. 24306 del 1.9.2016, unita in copia, occorre accantonare </w:t>
      </w:r>
      <w:r w:rsidR="00AD35FA" w:rsidRPr="00596193">
        <w:t>alcun</w:t>
      </w:r>
      <w:r w:rsidRPr="00596193">
        <w:t>i posti destinati al ricollocamento del personale delle Province</w:t>
      </w:r>
      <w:r w:rsidR="007C0091" w:rsidRPr="00596193">
        <w:t>. I</w:t>
      </w:r>
      <w:r w:rsidRPr="00596193">
        <w:t xml:space="preserve">l contingente </w:t>
      </w:r>
      <w:r w:rsidR="00AD35FA" w:rsidRPr="00596193">
        <w:t>da accantonare</w:t>
      </w:r>
      <w:r w:rsidRPr="00596193">
        <w:t xml:space="preserve"> per la Provincia di Cuneo è </w:t>
      </w:r>
      <w:r w:rsidR="00AD35FA" w:rsidRPr="00596193">
        <w:t>costituito da</w:t>
      </w:r>
      <w:r w:rsidRPr="00596193">
        <w:t xml:space="preserve"> n. 1 posto per il profilo degli Assistenti amministrativi e n. 4 posti per i Collaboratori scolastici</w:t>
      </w:r>
      <w:r w:rsidR="007C0091" w:rsidRPr="00596193">
        <w:t xml:space="preserve">; si precisa che si tratta di posti vacanti e disponibili fino al 31 agosto 2016, sui quali non potranno essere conferite nomine annuali dallo scrivente Ambito per il tramite della Scuola Polo, </w:t>
      </w:r>
      <w:r w:rsidR="007C0091" w:rsidRPr="00596193">
        <w:rPr>
          <w:u w:val="single"/>
        </w:rPr>
        <w:t xml:space="preserve">ma solo supplenze fino all’avente diritto conferite direttamente dai Dirigenti scolastici attingendo dalle graduatorie di circolo e </w:t>
      </w:r>
      <w:r w:rsidR="007C0091" w:rsidRPr="00596193">
        <w:rPr>
          <w:u w:val="single"/>
        </w:rPr>
        <w:lastRenderedPageBreak/>
        <w:t>di istituto</w:t>
      </w:r>
      <w:r w:rsidR="007C0091" w:rsidRPr="00596193">
        <w:t>.</w:t>
      </w:r>
      <w:r w:rsidRPr="00596193">
        <w:t xml:space="preserve"> </w:t>
      </w:r>
      <w:r w:rsidR="007C0091" w:rsidRPr="00596193">
        <w:t xml:space="preserve">Questo ufficio provvederà quanto prima all’individuazione delle scuole </w:t>
      </w:r>
      <w:r w:rsidR="00C857CF" w:rsidRPr="00596193">
        <w:t>in cui dovranno essere accantonati i posti.</w:t>
      </w:r>
    </w:p>
    <w:p w:rsidR="00B34F41" w:rsidRDefault="00B34F41" w:rsidP="00514C62">
      <w:pPr>
        <w:spacing w:after="0"/>
      </w:pPr>
    </w:p>
    <w:p w:rsidR="008246A7" w:rsidRPr="008246A7" w:rsidRDefault="00514C62" w:rsidP="008246A7">
      <w:pPr>
        <w:spacing w:after="0"/>
      </w:pPr>
      <w:r w:rsidRPr="008246A7">
        <w:t xml:space="preserve">Gli aspiranti dovranno presentarsi alle convocazioni muniti di documento di riconoscimento e di codice fiscale. </w:t>
      </w:r>
      <w:r w:rsidR="00B34F41">
        <w:t xml:space="preserve">  </w:t>
      </w:r>
      <w:r w:rsidR="008246A7" w:rsidRPr="008246A7">
        <w:t xml:space="preserve">Ai fini dell’accettazione della proposta di assunzione con contratto a tempo determinato, gli aspiranti convocati possono farsi rappresentare da persona di loro fiducia munita di regolare delega indirizzata al Dirigente scolastico dell’I.T.C. “Bonelli” di Cuneo, fax 0171 436381, indirizzo di posta elettronica </w:t>
      </w:r>
      <w:hyperlink r:id="rId10" w:history="1">
        <w:r w:rsidR="008246A7" w:rsidRPr="00013E43">
          <w:rPr>
            <w:i/>
          </w:rPr>
          <w:t>cntd04000p@istruzione.it</w:t>
        </w:r>
      </w:hyperlink>
      <w:r w:rsidR="00BE5AB6">
        <w:rPr>
          <w:i/>
        </w:rPr>
        <w:t xml:space="preserve"> </w:t>
      </w:r>
      <w:r w:rsidR="008246A7" w:rsidRPr="008246A7">
        <w:t>. La delega, in carta semplice, deve pervenire in tempo utile per le operazioni. Il delegato che si presenta alle convocazioni dovrà essere munito di documento di riconoscimento e della copia della carta d’identità del delegante.</w:t>
      </w:r>
    </w:p>
    <w:p w:rsidR="008246A7" w:rsidRPr="008246A7" w:rsidRDefault="008246A7" w:rsidP="008246A7">
      <w:pPr>
        <w:spacing w:after="0"/>
      </w:pPr>
    </w:p>
    <w:p w:rsidR="008246A7" w:rsidRPr="00741291" w:rsidRDefault="008246A7" w:rsidP="008246A7">
      <w:pPr>
        <w:spacing w:after="0"/>
        <w:rPr>
          <w:b/>
        </w:rPr>
      </w:pPr>
      <w:r w:rsidRPr="00741291">
        <w:rPr>
          <w:b/>
        </w:rPr>
        <w:t>Si precisa che la fruizione dei benefici della L. 104/92  non costituisce di per sé diritto a priorità nella scelta della sede, in quanto solo durante le operazioni di individuazione potranno essere stabiliti i contingenti dei posti disponibili.</w:t>
      </w:r>
      <w:r w:rsidR="00B8734B" w:rsidRPr="00741291">
        <w:rPr>
          <w:b/>
        </w:rPr>
        <w:t xml:space="preserve"> Le condizioni che hanno dato luogo alla concessione del beneficio (dichiarate nel modello H allegato alla domanda di aggiornamento</w:t>
      </w:r>
      <w:r w:rsidR="00514C62">
        <w:rPr>
          <w:b/>
        </w:rPr>
        <w:t xml:space="preserve"> o d</w:t>
      </w:r>
      <w:r w:rsidR="00B8734B" w:rsidRPr="00741291">
        <w:rPr>
          <w:b/>
        </w:rPr>
        <w:t xml:space="preserve">i inserimento nelle graduatorie provinciali) devono permanere anche alla data di assunzione dell’incarico; </w:t>
      </w:r>
      <w:r w:rsidR="00B8734B" w:rsidRPr="00514C62">
        <w:rPr>
          <w:b/>
          <w:u w:val="single"/>
        </w:rPr>
        <w:t xml:space="preserve">gli interessati sono pertanto invitati a compilare </w:t>
      </w:r>
      <w:r w:rsidR="00741291" w:rsidRPr="00514C62">
        <w:rPr>
          <w:b/>
          <w:u w:val="single"/>
        </w:rPr>
        <w:t xml:space="preserve">l’autocertificazione allegata </w:t>
      </w:r>
      <w:r w:rsidR="00B8734B" w:rsidRPr="00514C62">
        <w:rPr>
          <w:b/>
          <w:u w:val="single"/>
        </w:rPr>
        <w:t xml:space="preserve">e </w:t>
      </w:r>
      <w:r w:rsidR="00741291" w:rsidRPr="00514C62">
        <w:rPr>
          <w:b/>
          <w:u w:val="single"/>
        </w:rPr>
        <w:t xml:space="preserve">a </w:t>
      </w:r>
      <w:r w:rsidR="00B8734B" w:rsidRPr="00514C62">
        <w:rPr>
          <w:b/>
          <w:u w:val="single"/>
        </w:rPr>
        <w:t>consegnar</w:t>
      </w:r>
      <w:r w:rsidR="00741291" w:rsidRPr="00514C62">
        <w:rPr>
          <w:b/>
          <w:u w:val="single"/>
        </w:rPr>
        <w:t>la</w:t>
      </w:r>
      <w:r w:rsidR="00B8734B" w:rsidRPr="00514C62">
        <w:rPr>
          <w:b/>
          <w:u w:val="single"/>
        </w:rPr>
        <w:t xml:space="preserve"> il giorno delle operazioni</w:t>
      </w:r>
      <w:r w:rsidR="00B8734B" w:rsidRPr="00741291">
        <w:rPr>
          <w:b/>
        </w:rPr>
        <w:t>.</w:t>
      </w:r>
    </w:p>
    <w:p w:rsidR="008246A7" w:rsidRPr="008246A7" w:rsidRDefault="008246A7" w:rsidP="008246A7">
      <w:pPr>
        <w:spacing w:after="0"/>
      </w:pPr>
    </w:p>
    <w:p w:rsidR="008246A7" w:rsidRPr="008246A7" w:rsidRDefault="008246A7" w:rsidP="008246A7">
      <w:pPr>
        <w:spacing w:after="0"/>
      </w:pPr>
      <w:r w:rsidRPr="008246A7">
        <w:t xml:space="preserve">Il presente calendario viene anche pubblicato sul </w:t>
      </w:r>
      <w:r w:rsidR="00B8734B">
        <w:t>sito Internet di questo Ufficio.</w:t>
      </w:r>
    </w:p>
    <w:p w:rsidR="008246A7" w:rsidRPr="008246A7" w:rsidRDefault="008246A7" w:rsidP="008246A7">
      <w:pPr>
        <w:spacing w:after="0"/>
      </w:pPr>
    </w:p>
    <w:p w:rsidR="008246A7" w:rsidRPr="008246A7" w:rsidRDefault="008246A7" w:rsidP="008246A7">
      <w:pPr>
        <w:spacing w:after="0"/>
      </w:pPr>
      <w:r w:rsidRPr="00BE5AB6">
        <w:rPr>
          <w:u w:val="single"/>
        </w:rPr>
        <w:t>Si avverte che gli aspiranti sono convocati in numero maggiore rispetto alle disponibilità di posti in previsione di eventuali assenze o rinunce. Inoltre si precisa che la convocazione non costituisce diritto a nomina e non dà diritto ad alcun rimborso spese</w:t>
      </w:r>
      <w:r w:rsidRPr="008246A7">
        <w:t>.</w:t>
      </w:r>
    </w:p>
    <w:p w:rsidR="008246A7" w:rsidRPr="008246A7" w:rsidRDefault="008246A7" w:rsidP="008246A7">
      <w:pPr>
        <w:spacing w:after="0"/>
      </w:pPr>
    </w:p>
    <w:p w:rsidR="008246A7" w:rsidRPr="00514C62" w:rsidRDefault="008246A7" w:rsidP="00296E85">
      <w:pPr>
        <w:pBdr>
          <w:top w:val="single" w:sz="4" w:space="1" w:color="auto"/>
        </w:pBdr>
        <w:spacing w:after="0"/>
        <w:rPr>
          <w:b/>
          <w:sz w:val="28"/>
          <w:szCs w:val="28"/>
        </w:rPr>
      </w:pPr>
      <w:r w:rsidRPr="00514C62">
        <w:rPr>
          <w:b/>
          <w:sz w:val="28"/>
          <w:szCs w:val="28"/>
        </w:rPr>
        <w:t>PROFILO ASSISTENTE AMMINISTRATIVO</w:t>
      </w:r>
    </w:p>
    <w:p w:rsidR="008246A7" w:rsidRPr="008246A7" w:rsidRDefault="008246A7" w:rsidP="008246A7">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Default="004C0E1E" w:rsidP="00514C62">
            <w:pPr>
              <w:spacing w:after="0"/>
              <w:jc w:val="left"/>
            </w:pPr>
            <w:r w:rsidRPr="004C0E1E">
              <w:t>8</w:t>
            </w:r>
            <w:r w:rsidR="00514C62" w:rsidRPr="004C0E1E">
              <w:t xml:space="preserve"> </w:t>
            </w:r>
            <w:r w:rsidR="00514C62">
              <w:t>settembre 201</w:t>
            </w:r>
            <w:r w:rsidR="00BE5AB6">
              <w:t>6</w:t>
            </w:r>
          </w:p>
          <w:p w:rsidR="00514C62" w:rsidRPr="008246A7" w:rsidRDefault="00514C62" w:rsidP="00514C62">
            <w:pPr>
              <w:spacing w:after="0"/>
            </w:pPr>
            <w:r>
              <w:t>ore 9</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 xml:space="preserve">I.T.C. “Bonelli” di CUNEO, </w:t>
            </w:r>
            <w:r w:rsidR="001C6AC8">
              <w:t>Via M. D’Azeglio angolo Via Bersezio (ingresso palestra)</w:t>
            </w:r>
          </w:p>
        </w:tc>
        <w:tc>
          <w:tcPr>
            <w:tcW w:w="4184" w:type="dxa"/>
            <w:tcBorders>
              <w:top w:val="single" w:sz="4" w:space="0" w:color="auto"/>
              <w:left w:val="single" w:sz="4" w:space="0" w:color="auto"/>
              <w:bottom w:val="single" w:sz="4" w:space="0" w:color="auto"/>
              <w:right w:val="single" w:sz="4" w:space="0" w:color="auto"/>
            </w:tcBorders>
            <w:hideMark/>
          </w:tcPr>
          <w:p w:rsidR="00514C62" w:rsidRPr="00AA49FF" w:rsidRDefault="00514C62" w:rsidP="005265AC">
            <w:pPr>
              <w:spacing w:after="0"/>
              <w:ind w:left="107" w:hanging="107"/>
              <w:jc w:val="left"/>
              <w:rPr>
                <w:b/>
              </w:rPr>
            </w:pPr>
            <w:r>
              <w:t xml:space="preserve">- </w:t>
            </w:r>
            <w:r w:rsidRPr="005265AC">
              <w:rPr>
                <w:b/>
              </w:rPr>
              <w:t>t</w:t>
            </w:r>
            <w:r w:rsidR="008246A7" w:rsidRPr="005265AC">
              <w:rPr>
                <w:b/>
              </w:rPr>
              <w:t xml:space="preserve">utti gli aspiranti inclusi nella </w:t>
            </w:r>
            <w:r w:rsidR="008246A7" w:rsidRPr="005265AC">
              <w:rPr>
                <w:b/>
                <w:u w:val="single"/>
              </w:rPr>
              <w:t xml:space="preserve">graduatoria provinciale </w:t>
            </w:r>
            <w:proofErr w:type="spellStart"/>
            <w:r w:rsidR="008246A7" w:rsidRPr="005265AC">
              <w:rPr>
                <w:b/>
                <w:u w:val="single"/>
              </w:rPr>
              <w:t>perma</w:t>
            </w:r>
            <w:r w:rsidR="00250861">
              <w:rPr>
                <w:b/>
                <w:u w:val="single"/>
              </w:rPr>
              <w:t>-</w:t>
            </w:r>
            <w:r w:rsidR="008246A7" w:rsidRPr="005265AC">
              <w:rPr>
                <w:b/>
                <w:u w:val="single"/>
              </w:rPr>
              <w:t>nente</w:t>
            </w:r>
            <w:proofErr w:type="spellEnd"/>
            <w:r w:rsidR="008246A7" w:rsidRPr="005265AC">
              <w:rPr>
                <w:b/>
              </w:rPr>
              <w:t xml:space="preserve"> pubblicata il </w:t>
            </w:r>
            <w:r w:rsidR="00250861">
              <w:rPr>
                <w:b/>
              </w:rPr>
              <w:t>27.7.</w:t>
            </w:r>
            <w:r w:rsidR="00BE5AB6">
              <w:rPr>
                <w:b/>
              </w:rPr>
              <w:t>16</w:t>
            </w:r>
            <w:r>
              <w:t xml:space="preserve"> </w:t>
            </w:r>
            <w:r w:rsidR="00AA49FF" w:rsidRPr="00AA49FF">
              <w:rPr>
                <w:b/>
              </w:rPr>
              <w:t xml:space="preserve">dal </w:t>
            </w:r>
            <w:r w:rsidR="00AA49FF">
              <w:rPr>
                <w:b/>
              </w:rPr>
              <w:t xml:space="preserve">n. 29 </w:t>
            </w:r>
            <w:r w:rsidR="00250861">
              <w:rPr>
                <w:b/>
              </w:rPr>
              <w:t xml:space="preserve"> </w:t>
            </w:r>
            <w:r w:rsidR="00250861" w:rsidRPr="00250861">
              <w:t xml:space="preserve">(Pena Loredana) </w:t>
            </w:r>
            <w:r w:rsidR="00AA49FF">
              <w:rPr>
                <w:b/>
              </w:rPr>
              <w:t>in poi</w:t>
            </w:r>
          </w:p>
          <w:p w:rsidR="008246A7" w:rsidRPr="008246A7" w:rsidRDefault="00514C62" w:rsidP="001C6AC8">
            <w:pPr>
              <w:spacing w:after="0"/>
              <w:ind w:left="107" w:hanging="107"/>
            </w:pPr>
            <w:r>
              <w:t xml:space="preserve">- </w:t>
            </w:r>
            <w:r w:rsidRPr="005265AC">
              <w:rPr>
                <w:b/>
              </w:rPr>
              <w:t xml:space="preserve">tutti gli aspiranti inclusi </w:t>
            </w:r>
            <w:r w:rsidR="005265AC" w:rsidRPr="005265AC">
              <w:rPr>
                <w:b/>
              </w:rPr>
              <w:t>nelle graduatorie provinciali ad esaurimento di cui a</w:t>
            </w:r>
            <w:r w:rsidR="005265AC">
              <w:t xml:space="preserve">l </w:t>
            </w:r>
            <w:r w:rsidRPr="00144EC5">
              <w:rPr>
                <w:b/>
                <w:u w:val="single"/>
              </w:rPr>
              <w:t xml:space="preserve"> D.M. n. 75 del 19.4.2001</w:t>
            </w:r>
            <w:r w:rsidR="00DB2123">
              <w:rPr>
                <w:b/>
                <w:u w:val="single"/>
              </w:rPr>
              <w:t xml:space="preserve"> </w:t>
            </w:r>
            <w:r w:rsidR="00DB2123" w:rsidRPr="00AA3E2C">
              <w:t>(</w:t>
            </w:r>
            <w:r w:rsidR="00AA3E2C">
              <w:t>v. allegato)</w:t>
            </w:r>
          </w:p>
        </w:tc>
      </w:tr>
    </w:tbl>
    <w:p w:rsidR="008246A7" w:rsidRPr="008246A7" w:rsidRDefault="008246A7" w:rsidP="0001749C">
      <w:pPr>
        <w:pBdr>
          <w:top w:val="single" w:sz="4" w:space="1" w:color="auto"/>
        </w:pBdr>
        <w:spacing w:after="0"/>
      </w:pPr>
      <w:r w:rsidRPr="00296E85">
        <w:rPr>
          <w:b/>
          <w:sz w:val="28"/>
          <w:szCs w:val="28"/>
        </w:rPr>
        <w:lastRenderedPageBreak/>
        <w:t>PROFILO ASSISTENTE TECNICO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1C6AC8" w:rsidTr="008246A7">
        <w:tc>
          <w:tcPr>
            <w:tcW w:w="2356" w:type="dxa"/>
            <w:tcBorders>
              <w:top w:val="single" w:sz="4" w:space="0" w:color="auto"/>
              <w:left w:val="single" w:sz="4" w:space="0" w:color="auto"/>
              <w:bottom w:val="single" w:sz="4" w:space="0" w:color="auto"/>
              <w:right w:val="single" w:sz="4" w:space="0" w:color="auto"/>
            </w:tcBorders>
            <w:hideMark/>
          </w:tcPr>
          <w:p w:rsidR="001C6AC8" w:rsidRDefault="001C6AC8" w:rsidP="00296E85">
            <w:pPr>
              <w:spacing w:after="0"/>
              <w:jc w:val="left"/>
            </w:pPr>
            <w:r w:rsidRPr="001C6AC8">
              <w:t>8</w:t>
            </w:r>
            <w:r>
              <w:rPr>
                <w:color w:val="FF0000"/>
              </w:rPr>
              <w:t xml:space="preserve"> </w:t>
            </w:r>
            <w:r w:rsidRPr="00BE5AB6">
              <w:rPr>
                <w:color w:val="FF0000"/>
              </w:rPr>
              <w:t xml:space="preserve"> </w:t>
            </w:r>
            <w:r>
              <w:t xml:space="preserve">settembre 2016 </w:t>
            </w:r>
          </w:p>
          <w:p w:rsidR="001C6AC8" w:rsidRPr="008246A7" w:rsidRDefault="001C6AC8" w:rsidP="00BE5AB6">
            <w:pPr>
              <w:spacing w:after="0"/>
            </w:pPr>
            <w:r>
              <w:t>ore 10,30</w:t>
            </w:r>
          </w:p>
        </w:tc>
        <w:tc>
          <w:tcPr>
            <w:tcW w:w="3207" w:type="dxa"/>
            <w:tcBorders>
              <w:top w:val="single" w:sz="4" w:space="0" w:color="auto"/>
              <w:left w:val="single" w:sz="4" w:space="0" w:color="auto"/>
              <w:bottom w:val="single" w:sz="4" w:space="0" w:color="auto"/>
              <w:right w:val="single" w:sz="4" w:space="0" w:color="auto"/>
            </w:tcBorders>
            <w:hideMark/>
          </w:tcPr>
          <w:p w:rsidR="001C6AC8" w:rsidRPr="008246A7" w:rsidRDefault="001C6AC8" w:rsidP="00097FBE">
            <w:pPr>
              <w:spacing w:after="0"/>
            </w:pPr>
            <w:r w:rsidRPr="008246A7">
              <w:t xml:space="preserve">I.T.C. “Bonelli” di CUNEO, </w:t>
            </w:r>
            <w:r>
              <w:t>Via M. D’Azeglio angolo Via Bersezio (ingresso palestra)</w:t>
            </w:r>
          </w:p>
        </w:tc>
        <w:tc>
          <w:tcPr>
            <w:tcW w:w="4184" w:type="dxa"/>
            <w:tcBorders>
              <w:top w:val="single" w:sz="4" w:space="0" w:color="auto"/>
              <w:left w:val="single" w:sz="4" w:space="0" w:color="auto"/>
              <w:bottom w:val="single" w:sz="4" w:space="0" w:color="auto"/>
              <w:right w:val="single" w:sz="4" w:space="0" w:color="auto"/>
            </w:tcBorders>
            <w:hideMark/>
          </w:tcPr>
          <w:p w:rsidR="001C6AC8" w:rsidRDefault="001C6AC8" w:rsidP="00296E85">
            <w:pPr>
              <w:spacing w:after="0"/>
              <w:ind w:left="107" w:hanging="107"/>
              <w:jc w:val="left"/>
            </w:pPr>
            <w:r>
              <w:t xml:space="preserve">- </w:t>
            </w:r>
            <w:r w:rsidRPr="005265AC">
              <w:rPr>
                <w:b/>
              </w:rPr>
              <w:t xml:space="preserve">tutti gli aspiranti inclusi nella </w:t>
            </w:r>
            <w:r w:rsidRPr="00CB297F">
              <w:rPr>
                <w:b/>
              </w:rPr>
              <w:t xml:space="preserve">graduatoria provinciale </w:t>
            </w:r>
            <w:proofErr w:type="spellStart"/>
            <w:r w:rsidRPr="00CB297F">
              <w:rPr>
                <w:b/>
              </w:rPr>
              <w:t>perma</w:t>
            </w:r>
            <w:r>
              <w:rPr>
                <w:b/>
              </w:rPr>
              <w:t>-</w:t>
            </w:r>
            <w:r w:rsidRPr="00CB297F">
              <w:rPr>
                <w:b/>
              </w:rPr>
              <w:t>nente</w:t>
            </w:r>
            <w:proofErr w:type="spellEnd"/>
            <w:r w:rsidRPr="005265AC">
              <w:rPr>
                <w:b/>
              </w:rPr>
              <w:t xml:space="preserve"> pubblicata il </w:t>
            </w:r>
            <w:r>
              <w:rPr>
                <w:b/>
              </w:rPr>
              <w:t>27.7.2016</w:t>
            </w:r>
            <w:r>
              <w:t xml:space="preserve"> </w:t>
            </w:r>
            <w:r w:rsidRPr="00AA49FF">
              <w:rPr>
                <w:b/>
              </w:rPr>
              <w:t xml:space="preserve">dal n. 2 </w:t>
            </w:r>
            <w:r w:rsidRPr="00250861">
              <w:t>(Casola Anna)</w:t>
            </w:r>
            <w:r>
              <w:rPr>
                <w:b/>
              </w:rPr>
              <w:t xml:space="preserve"> </w:t>
            </w:r>
            <w:r w:rsidRPr="00AA49FF">
              <w:rPr>
                <w:b/>
              </w:rPr>
              <w:t>in poi</w:t>
            </w:r>
            <w:r>
              <w:t xml:space="preserve"> e</w:t>
            </w:r>
          </w:p>
          <w:p w:rsidR="001C6AC8" w:rsidRPr="008246A7" w:rsidRDefault="001C6AC8" w:rsidP="00296E85">
            <w:pPr>
              <w:spacing w:after="0"/>
              <w:ind w:left="107" w:hanging="107"/>
            </w:pPr>
            <w:r>
              <w:t xml:space="preserve">- </w:t>
            </w:r>
            <w:r w:rsidRPr="005265AC">
              <w:rPr>
                <w:b/>
              </w:rPr>
              <w:t>tutti gli aspiranti inclusi nelle graduatorie provinciali ad esaurimento di cui a</w:t>
            </w:r>
            <w:r>
              <w:t xml:space="preserve">l </w:t>
            </w:r>
            <w:r w:rsidRPr="00144EC5">
              <w:rPr>
                <w:b/>
                <w:u w:val="single"/>
              </w:rPr>
              <w:t xml:space="preserve"> D.M. n. 75 del 19.4.2001</w:t>
            </w:r>
            <w:r>
              <w:rPr>
                <w:b/>
                <w:u w:val="single"/>
              </w:rPr>
              <w:t xml:space="preserve"> </w:t>
            </w:r>
            <w:r w:rsidRPr="004F55E8">
              <w:t>(v. allegato).</w:t>
            </w:r>
          </w:p>
        </w:tc>
      </w:tr>
    </w:tbl>
    <w:p w:rsidR="008246A7" w:rsidRDefault="008246A7" w:rsidP="008246A7">
      <w:pPr>
        <w:spacing w:after="0"/>
      </w:pPr>
    </w:p>
    <w:p w:rsidR="0001749C" w:rsidRPr="008246A7" w:rsidRDefault="0001749C" w:rsidP="008246A7">
      <w:pPr>
        <w:spacing w:after="0"/>
      </w:pPr>
    </w:p>
    <w:p w:rsidR="00296E85" w:rsidRDefault="008246A7" w:rsidP="00296E85">
      <w:pPr>
        <w:pBdr>
          <w:top w:val="single" w:sz="4" w:space="1" w:color="auto"/>
        </w:pBdr>
        <w:spacing w:after="0"/>
        <w:rPr>
          <w:b/>
          <w:sz w:val="28"/>
          <w:szCs w:val="28"/>
        </w:rPr>
      </w:pPr>
      <w:r w:rsidRPr="00296E85">
        <w:rPr>
          <w:b/>
          <w:sz w:val="28"/>
          <w:szCs w:val="28"/>
        </w:rPr>
        <w:t xml:space="preserve">PROFILO </w:t>
      </w:r>
      <w:r w:rsidR="00296E85">
        <w:rPr>
          <w:b/>
          <w:sz w:val="28"/>
          <w:szCs w:val="28"/>
        </w:rPr>
        <w:t>C.S. ADDETTO ALLE AZIENDE AGRARIE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296E85" w:rsidTr="00B13B4E">
        <w:tc>
          <w:tcPr>
            <w:tcW w:w="2356"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convocati</w:t>
            </w:r>
          </w:p>
        </w:tc>
      </w:tr>
      <w:tr w:rsidR="001C6AC8" w:rsidTr="00296E85">
        <w:trPr>
          <w:trHeight w:val="1338"/>
        </w:trPr>
        <w:tc>
          <w:tcPr>
            <w:tcW w:w="2356" w:type="dxa"/>
            <w:tcBorders>
              <w:top w:val="single" w:sz="4" w:space="0" w:color="auto"/>
              <w:left w:val="single" w:sz="4" w:space="0" w:color="auto"/>
              <w:bottom w:val="single" w:sz="4" w:space="0" w:color="auto"/>
              <w:right w:val="single" w:sz="4" w:space="0" w:color="auto"/>
            </w:tcBorders>
            <w:hideMark/>
          </w:tcPr>
          <w:p w:rsidR="001C6AC8" w:rsidRDefault="001C6AC8" w:rsidP="00B13B4E">
            <w:pPr>
              <w:spacing w:after="0"/>
              <w:jc w:val="left"/>
            </w:pPr>
            <w:r>
              <w:t>8</w:t>
            </w:r>
            <w:r w:rsidRPr="005A05CE">
              <w:rPr>
                <w:color w:val="FF0000"/>
              </w:rPr>
              <w:t xml:space="preserve"> </w:t>
            </w:r>
            <w:r>
              <w:t xml:space="preserve">settembre 2016 </w:t>
            </w:r>
          </w:p>
          <w:p w:rsidR="001C6AC8" w:rsidRPr="008246A7" w:rsidRDefault="001C6AC8" w:rsidP="001C6AC8">
            <w:pPr>
              <w:spacing w:after="0"/>
            </w:pPr>
            <w:r>
              <w:t>ore 11,30</w:t>
            </w:r>
          </w:p>
        </w:tc>
        <w:tc>
          <w:tcPr>
            <w:tcW w:w="3207" w:type="dxa"/>
            <w:tcBorders>
              <w:top w:val="single" w:sz="4" w:space="0" w:color="auto"/>
              <w:left w:val="single" w:sz="4" w:space="0" w:color="auto"/>
              <w:bottom w:val="single" w:sz="4" w:space="0" w:color="auto"/>
              <w:right w:val="single" w:sz="4" w:space="0" w:color="auto"/>
            </w:tcBorders>
            <w:hideMark/>
          </w:tcPr>
          <w:p w:rsidR="001C6AC8" w:rsidRPr="008246A7" w:rsidRDefault="001C6AC8" w:rsidP="00097FBE">
            <w:pPr>
              <w:spacing w:after="0"/>
            </w:pPr>
            <w:r w:rsidRPr="008246A7">
              <w:t xml:space="preserve">I.T.C. “Bonelli” di CUNEO, </w:t>
            </w:r>
            <w:r>
              <w:t>Via M. D’Azeglio angolo Via Bersezio (ingresso palestra)</w:t>
            </w:r>
          </w:p>
        </w:tc>
        <w:tc>
          <w:tcPr>
            <w:tcW w:w="4184" w:type="dxa"/>
            <w:tcBorders>
              <w:top w:val="single" w:sz="4" w:space="0" w:color="auto"/>
              <w:left w:val="single" w:sz="4" w:space="0" w:color="auto"/>
              <w:bottom w:val="single" w:sz="4" w:space="0" w:color="auto"/>
              <w:right w:val="single" w:sz="4" w:space="0" w:color="auto"/>
            </w:tcBorders>
            <w:hideMark/>
          </w:tcPr>
          <w:p w:rsidR="001C6AC8" w:rsidRDefault="001C6AC8" w:rsidP="00BE5AB6">
            <w:pPr>
              <w:spacing w:after="0"/>
              <w:ind w:left="107" w:hanging="107"/>
              <w:jc w:val="left"/>
            </w:pPr>
            <w:r>
              <w:t xml:space="preserve">- </w:t>
            </w:r>
            <w:r>
              <w:rPr>
                <w:b/>
              </w:rPr>
              <w:t>l’ aspirante</w:t>
            </w:r>
            <w:r w:rsidRPr="005265AC">
              <w:rPr>
                <w:b/>
              </w:rPr>
              <w:t xml:space="preserve"> inclus</w:t>
            </w:r>
            <w:r>
              <w:rPr>
                <w:b/>
              </w:rPr>
              <w:t>o</w:t>
            </w:r>
            <w:r w:rsidRPr="005265AC">
              <w:rPr>
                <w:b/>
              </w:rPr>
              <w:t xml:space="preserve"> nella </w:t>
            </w:r>
            <w:r w:rsidRPr="00CB297F">
              <w:rPr>
                <w:b/>
              </w:rPr>
              <w:t xml:space="preserve">graduatoria provinciale </w:t>
            </w:r>
            <w:proofErr w:type="spellStart"/>
            <w:r w:rsidRPr="00CB297F">
              <w:rPr>
                <w:b/>
              </w:rPr>
              <w:t>perma</w:t>
            </w:r>
            <w:r>
              <w:rPr>
                <w:b/>
              </w:rPr>
              <w:t>-</w:t>
            </w:r>
            <w:r w:rsidRPr="00CB297F">
              <w:rPr>
                <w:b/>
              </w:rPr>
              <w:t>nente</w:t>
            </w:r>
            <w:proofErr w:type="spellEnd"/>
            <w:r w:rsidRPr="005265AC">
              <w:rPr>
                <w:b/>
              </w:rPr>
              <w:t xml:space="preserve"> pubblicata il </w:t>
            </w:r>
            <w:r>
              <w:rPr>
                <w:b/>
              </w:rPr>
              <w:t xml:space="preserve">27.7.2016, al n. 4 </w:t>
            </w:r>
            <w:r w:rsidRPr="00AA49FF">
              <w:t>(Marano Antonietta)</w:t>
            </w:r>
            <w:r>
              <w:t xml:space="preserve"> e</w:t>
            </w:r>
          </w:p>
          <w:p w:rsidR="001C6AC8" w:rsidRPr="008246A7" w:rsidRDefault="001C6AC8" w:rsidP="001F26C6">
            <w:pPr>
              <w:spacing w:after="0"/>
              <w:ind w:left="107" w:hanging="107"/>
              <w:jc w:val="left"/>
            </w:pPr>
            <w:r>
              <w:t xml:space="preserve">- </w:t>
            </w:r>
            <w:r>
              <w:rPr>
                <w:b/>
              </w:rPr>
              <w:t>l’</w:t>
            </w:r>
            <w:r w:rsidRPr="005265AC">
              <w:rPr>
                <w:b/>
              </w:rPr>
              <w:t>aspirant</w:t>
            </w:r>
            <w:r>
              <w:rPr>
                <w:b/>
              </w:rPr>
              <w:t>e</w:t>
            </w:r>
            <w:r w:rsidRPr="005265AC">
              <w:rPr>
                <w:b/>
              </w:rPr>
              <w:t xml:space="preserve"> inclus</w:t>
            </w:r>
            <w:r>
              <w:rPr>
                <w:b/>
              </w:rPr>
              <w:t>o</w:t>
            </w:r>
            <w:r w:rsidRPr="005265AC">
              <w:rPr>
                <w:b/>
              </w:rPr>
              <w:t xml:space="preserve"> nelle </w:t>
            </w:r>
            <w:proofErr w:type="spellStart"/>
            <w:r w:rsidRPr="005265AC">
              <w:rPr>
                <w:b/>
              </w:rPr>
              <w:t>gra</w:t>
            </w:r>
            <w:r>
              <w:rPr>
                <w:b/>
              </w:rPr>
              <w:t>-</w:t>
            </w:r>
            <w:r w:rsidRPr="005265AC">
              <w:rPr>
                <w:b/>
              </w:rPr>
              <w:t>duatorie</w:t>
            </w:r>
            <w:proofErr w:type="spellEnd"/>
            <w:r w:rsidRPr="005265AC">
              <w:rPr>
                <w:b/>
              </w:rPr>
              <w:t xml:space="preserve"> provinciali ad </w:t>
            </w:r>
            <w:proofErr w:type="spellStart"/>
            <w:r w:rsidRPr="005265AC">
              <w:rPr>
                <w:b/>
              </w:rPr>
              <w:t>esauri</w:t>
            </w:r>
            <w:proofErr w:type="spellEnd"/>
            <w:r>
              <w:rPr>
                <w:b/>
              </w:rPr>
              <w:t>-</w:t>
            </w:r>
            <w:r w:rsidRPr="005265AC">
              <w:rPr>
                <w:b/>
              </w:rPr>
              <w:t xml:space="preserve">mento </w:t>
            </w:r>
            <w:r>
              <w:rPr>
                <w:b/>
                <w:u w:val="single"/>
              </w:rPr>
              <w:t>D.M. n. 75 del 19.4.</w:t>
            </w:r>
            <w:r w:rsidRPr="00144EC5">
              <w:rPr>
                <w:b/>
                <w:u w:val="single"/>
              </w:rPr>
              <w:t>01</w:t>
            </w:r>
            <w:r>
              <w:rPr>
                <w:b/>
                <w:u w:val="single"/>
              </w:rPr>
              <w:t xml:space="preserve"> </w:t>
            </w:r>
            <w:r w:rsidRPr="004F55E8">
              <w:t>(</w:t>
            </w:r>
            <w:proofErr w:type="spellStart"/>
            <w:r>
              <w:t>Siccardi</w:t>
            </w:r>
            <w:proofErr w:type="spellEnd"/>
            <w:r>
              <w:t xml:space="preserve"> Marco - </w:t>
            </w:r>
            <w:r w:rsidRPr="004F55E8">
              <w:t>v. allegato).</w:t>
            </w:r>
          </w:p>
        </w:tc>
      </w:tr>
    </w:tbl>
    <w:p w:rsidR="002738B1" w:rsidRDefault="002738B1" w:rsidP="002738B1">
      <w:pPr>
        <w:pBdr>
          <w:top w:val="single" w:sz="4" w:space="31" w:color="auto"/>
        </w:pBdr>
        <w:spacing w:after="0" w:line="240" w:lineRule="auto"/>
        <w:rPr>
          <w:b/>
          <w:sz w:val="14"/>
          <w:szCs w:val="14"/>
        </w:rPr>
      </w:pPr>
      <w:r w:rsidRPr="002738B1">
        <w:rPr>
          <w:b/>
          <w:sz w:val="14"/>
          <w:szCs w:val="14"/>
        </w:rPr>
        <w:t>//////////////////////////////////////////////</w:t>
      </w:r>
      <w:r>
        <w:rPr>
          <w:b/>
          <w:sz w:val="14"/>
          <w:szCs w:val="14"/>
        </w:rPr>
        <w:t>/////////////////////////////////////////////////////</w:t>
      </w:r>
    </w:p>
    <w:p w:rsidR="002738B1" w:rsidRPr="002738B1" w:rsidRDefault="002738B1" w:rsidP="002738B1">
      <w:pPr>
        <w:pBdr>
          <w:top w:val="single" w:sz="4" w:space="31" w:color="auto"/>
        </w:pBdr>
        <w:spacing w:after="0" w:line="240" w:lineRule="auto"/>
        <w:rPr>
          <w:b/>
          <w:sz w:val="14"/>
          <w:szCs w:val="14"/>
        </w:rPr>
      </w:pPr>
    </w:p>
    <w:p w:rsidR="008246A7" w:rsidRDefault="00296E85" w:rsidP="0001749C">
      <w:pPr>
        <w:pBdr>
          <w:top w:val="single" w:sz="4" w:space="31" w:color="auto"/>
        </w:pBdr>
        <w:spacing w:after="0" w:line="240" w:lineRule="auto"/>
        <w:rPr>
          <w:b/>
          <w:sz w:val="28"/>
          <w:szCs w:val="28"/>
        </w:rPr>
      </w:pPr>
      <w:r w:rsidRPr="00296E85">
        <w:rPr>
          <w:b/>
          <w:sz w:val="28"/>
          <w:szCs w:val="28"/>
        </w:rPr>
        <w:t>PROFILO COLLABORATORE SCOLASTICO</w:t>
      </w:r>
    </w:p>
    <w:p w:rsidR="0001749C" w:rsidRPr="008246A7" w:rsidRDefault="0001749C" w:rsidP="0001749C">
      <w:pPr>
        <w:pBdr>
          <w:top w:val="single" w:sz="4" w:space="31" w:color="auto"/>
        </w:pBd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1C6AC8" w:rsidTr="008246A7">
        <w:tc>
          <w:tcPr>
            <w:tcW w:w="2356" w:type="dxa"/>
            <w:tcBorders>
              <w:top w:val="single" w:sz="4" w:space="0" w:color="auto"/>
              <w:left w:val="single" w:sz="4" w:space="0" w:color="auto"/>
              <w:bottom w:val="single" w:sz="4" w:space="0" w:color="auto"/>
              <w:right w:val="single" w:sz="4" w:space="0" w:color="auto"/>
            </w:tcBorders>
            <w:hideMark/>
          </w:tcPr>
          <w:p w:rsidR="001C6AC8" w:rsidRDefault="001C6AC8" w:rsidP="00B13B4E">
            <w:pPr>
              <w:spacing w:after="0"/>
              <w:jc w:val="left"/>
            </w:pPr>
            <w:r w:rsidRPr="001C6AC8">
              <w:t>9</w:t>
            </w:r>
            <w:r w:rsidRPr="005A05CE">
              <w:rPr>
                <w:color w:val="FF0000"/>
              </w:rPr>
              <w:t xml:space="preserve"> </w:t>
            </w:r>
            <w:r>
              <w:t>settembre 2016</w:t>
            </w:r>
          </w:p>
          <w:p w:rsidR="001C6AC8" w:rsidRPr="008246A7" w:rsidRDefault="001C6AC8" w:rsidP="001C6AC8">
            <w:pPr>
              <w:spacing w:after="0"/>
            </w:pPr>
            <w:r>
              <w:t>ore 8,30</w:t>
            </w:r>
          </w:p>
        </w:tc>
        <w:tc>
          <w:tcPr>
            <w:tcW w:w="3207" w:type="dxa"/>
            <w:tcBorders>
              <w:top w:val="single" w:sz="4" w:space="0" w:color="auto"/>
              <w:left w:val="single" w:sz="4" w:space="0" w:color="auto"/>
              <w:bottom w:val="single" w:sz="4" w:space="0" w:color="auto"/>
              <w:right w:val="single" w:sz="4" w:space="0" w:color="auto"/>
            </w:tcBorders>
            <w:hideMark/>
          </w:tcPr>
          <w:p w:rsidR="001C6AC8" w:rsidRPr="008246A7" w:rsidRDefault="001C6AC8" w:rsidP="00097FBE">
            <w:pPr>
              <w:spacing w:after="0"/>
            </w:pPr>
            <w:r w:rsidRPr="008246A7">
              <w:t xml:space="preserve">I.T.C. “Bonelli” di CUNEO, </w:t>
            </w:r>
            <w:r>
              <w:t>Via M. D’Azeglio angolo Via Bersezio (ingresso palestra)</w:t>
            </w:r>
          </w:p>
        </w:tc>
        <w:tc>
          <w:tcPr>
            <w:tcW w:w="4184" w:type="dxa"/>
            <w:tcBorders>
              <w:top w:val="single" w:sz="4" w:space="0" w:color="auto"/>
              <w:left w:val="single" w:sz="4" w:space="0" w:color="auto"/>
              <w:bottom w:val="single" w:sz="4" w:space="0" w:color="auto"/>
              <w:right w:val="single" w:sz="4" w:space="0" w:color="auto"/>
            </w:tcBorders>
            <w:hideMark/>
          </w:tcPr>
          <w:p w:rsidR="001C6AC8" w:rsidRPr="008B69F5" w:rsidRDefault="001C6AC8" w:rsidP="008246A7">
            <w:pPr>
              <w:spacing w:after="0"/>
            </w:pPr>
            <w:r w:rsidRPr="00D70051">
              <w:rPr>
                <w:b/>
              </w:rPr>
              <w:t xml:space="preserve">- Gli aspiranti inclusi nella graduatoria provinciale </w:t>
            </w:r>
            <w:proofErr w:type="spellStart"/>
            <w:r w:rsidRPr="00D70051">
              <w:rPr>
                <w:b/>
              </w:rPr>
              <w:t>perma</w:t>
            </w:r>
            <w:r>
              <w:rPr>
                <w:b/>
              </w:rPr>
              <w:t>-</w:t>
            </w:r>
            <w:r w:rsidRPr="00D70051">
              <w:rPr>
                <w:b/>
              </w:rPr>
              <w:t>nente</w:t>
            </w:r>
            <w:proofErr w:type="spellEnd"/>
            <w:r w:rsidRPr="00D70051">
              <w:rPr>
                <w:b/>
              </w:rPr>
              <w:t xml:space="preserve"> pubblicata il </w:t>
            </w:r>
            <w:r>
              <w:rPr>
                <w:b/>
              </w:rPr>
              <w:t>27.7.2016</w:t>
            </w:r>
            <w:r w:rsidRPr="00D70051">
              <w:rPr>
                <w:b/>
              </w:rPr>
              <w:t xml:space="preserve"> dal n. </w:t>
            </w:r>
            <w:r>
              <w:rPr>
                <w:b/>
              </w:rPr>
              <w:t>85</w:t>
            </w:r>
            <w:r w:rsidRPr="00D70051">
              <w:rPr>
                <w:b/>
              </w:rPr>
              <w:t xml:space="preserve"> </w:t>
            </w:r>
            <w:r w:rsidRPr="008B69F5">
              <w:t>(</w:t>
            </w:r>
            <w:proofErr w:type="spellStart"/>
            <w:r>
              <w:t>Guglielmotto</w:t>
            </w:r>
            <w:proofErr w:type="spellEnd"/>
            <w:r>
              <w:t xml:space="preserve"> Matilde</w:t>
            </w:r>
            <w:r w:rsidRPr="008B69F5">
              <w:t>)</w:t>
            </w:r>
            <w:r>
              <w:rPr>
                <w:b/>
              </w:rPr>
              <w:t xml:space="preserve"> </w:t>
            </w:r>
            <w:r w:rsidRPr="00D70051">
              <w:rPr>
                <w:b/>
              </w:rPr>
              <w:t xml:space="preserve">al n. </w:t>
            </w:r>
            <w:r>
              <w:rPr>
                <w:b/>
              </w:rPr>
              <w:t xml:space="preserve">170 </w:t>
            </w:r>
            <w:r>
              <w:t>(Negro Monica)</w:t>
            </w:r>
            <w:r w:rsidRPr="008B69F5">
              <w:t>;</w:t>
            </w:r>
          </w:p>
          <w:p w:rsidR="001C6AC8" w:rsidRPr="00D70051" w:rsidRDefault="001C6AC8" w:rsidP="008B69F5">
            <w:pPr>
              <w:spacing w:after="0"/>
              <w:rPr>
                <w:b/>
              </w:rPr>
            </w:pPr>
            <w:r w:rsidRPr="00D70051">
              <w:rPr>
                <w:b/>
              </w:rPr>
              <w:t xml:space="preserve">- </w:t>
            </w:r>
            <w:r w:rsidRPr="00BA04F8">
              <w:rPr>
                <w:b/>
                <w:sz w:val="26"/>
                <w:szCs w:val="26"/>
                <w:u w:val="single"/>
              </w:rPr>
              <w:t>tutti gli aspiranti che hanno diritto alla scelta prioritaria</w:t>
            </w:r>
            <w:r w:rsidRPr="00D70051">
              <w:rPr>
                <w:b/>
              </w:rPr>
              <w:t xml:space="preserve"> </w:t>
            </w:r>
            <w:r w:rsidRPr="00BA04F8">
              <w:rPr>
                <w:b/>
                <w:sz w:val="20"/>
              </w:rPr>
              <w:t>della sede ai sensi della L. 104/92</w:t>
            </w:r>
            <w:r w:rsidRPr="00D70051">
              <w:rPr>
                <w:b/>
              </w:rPr>
              <w:t xml:space="preserve"> </w:t>
            </w:r>
            <w:r w:rsidRPr="00BA04F8">
              <w:t>collocati</w:t>
            </w:r>
            <w:r w:rsidRPr="00D70051">
              <w:rPr>
                <w:b/>
              </w:rPr>
              <w:t xml:space="preserve"> dal n. </w:t>
            </w:r>
            <w:r>
              <w:rPr>
                <w:b/>
              </w:rPr>
              <w:t>85</w:t>
            </w:r>
            <w:r w:rsidRPr="00D70051">
              <w:rPr>
                <w:b/>
              </w:rPr>
              <w:t xml:space="preserve"> fino al n. </w:t>
            </w:r>
            <w:r>
              <w:rPr>
                <w:b/>
              </w:rPr>
              <w:t>308</w:t>
            </w:r>
            <w:r w:rsidRPr="00D70051">
              <w:rPr>
                <w:b/>
              </w:rPr>
              <w:t xml:space="preserve"> </w:t>
            </w:r>
            <w:r w:rsidRPr="00BA04F8">
              <w:rPr>
                <w:sz w:val="20"/>
              </w:rPr>
              <w:t>della graduatoria</w:t>
            </w:r>
            <w:r w:rsidRPr="00D70051">
              <w:rPr>
                <w:b/>
              </w:rPr>
              <w:t xml:space="preserve"> </w:t>
            </w:r>
            <w:r w:rsidRPr="00BA04F8">
              <w:rPr>
                <w:b/>
                <w:sz w:val="24"/>
                <w:szCs w:val="24"/>
              </w:rPr>
              <w:t>(*)</w:t>
            </w:r>
          </w:p>
        </w:tc>
      </w:tr>
      <w:tr w:rsidR="001C6AC8" w:rsidTr="005C481C">
        <w:tc>
          <w:tcPr>
            <w:tcW w:w="2356" w:type="dxa"/>
            <w:tcBorders>
              <w:top w:val="single" w:sz="4" w:space="0" w:color="auto"/>
              <w:left w:val="single" w:sz="4" w:space="0" w:color="auto"/>
              <w:bottom w:val="single" w:sz="4" w:space="0" w:color="auto"/>
              <w:right w:val="single" w:sz="4" w:space="0" w:color="auto"/>
            </w:tcBorders>
            <w:hideMark/>
          </w:tcPr>
          <w:p w:rsidR="001C6AC8" w:rsidRDefault="001C6AC8" w:rsidP="005C481C">
            <w:pPr>
              <w:spacing w:after="0"/>
              <w:jc w:val="left"/>
            </w:pPr>
            <w:r w:rsidRPr="001C6AC8">
              <w:lastRenderedPageBreak/>
              <w:t xml:space="preserve">9 </w:t>
            </w:r>
            <w:r>
              <w:t xml:space="preserve">settembre 2016 </w:t>
            </w:r>
          </w:p>
          <w:p w:rsidR="001C6AC8" w:rsidRPr="008246A7" w:rsidRDefault="001C6AC8" w:rsidP="00BA04F8">
            <w:pPr>
              <w:spacing w:after="0"/>
            </w:pPr>
            <w:r>
              <w:t>ore 1</w:t>
            </w:r>
            <w:r w:rsidR="00BA04F8">
              <w:t>0</w:t>
            </w:r>
            <w:r>
              <w:t>,00</w:t>
            </w:r>
          </w:p>
        </w:tc>
        <w:tc>
          <w:tcPr>
            <w:tcW w:w="3207" w:type="dxa"/>
            <w:tcBorders>
              <w:top w:val="single" w:sz="4" w:space="0" w:color="auto"/>
              <w:left w:val="single" w:sz="4" w:space="0" w:color="auto"/>
              <w:bottom w:val="single" w:sz="4" w:space="0" w:color="auto"/>
              <w:right w:val="single" w:sz="4" w:space="0" w:color="auto"/>
            </w:tcBorders>
            <w:hideMark/>
          </w:tcPr>
          <w:p w:rsidR="001C6AC8" w:rsidRPr="008246A7" w:rsidRDefault="001C6AC8" w:rsidP="00097FBE">
            <w:pPr>
              <w:spacing w:after="0"/>
            </w:pPr>
            <w:r w:rsidRPr="008246A7">
              <w:t xml:space="preserve">I.T.C. “Bonelli” di CUNEO, </w:t>
            </w:r>
            <w:r>
              <w:t>Via M. D’Azeglio angolo Via Bersezio (ingresso palestra)</w:t>
            </w:r>
          </w:p>
        </w:tc>
        <w:tc>
          <w:tcPr>
            <w:tcW w:w="4184" w:type="dxa"/>
            <w:tcBorders>
              <w:top w:val="single" w:sz="4" w:space="0" w:color="auto"/>
              <w:left w:val="single" w:sz="4" w:space="0" w:color="auto"/>
              <w:bottom w:val="single" w:sz="4" w:space="0" w:color="auto"/>
              <w:right w:val="single" w:sz="4" w:space="0" w:color="auto"/>
            </w:tcBorders>
            <w:hideMark/>
          </w:tcPr>
          <w:p w:rsidR="001C6AC8" w:rsidRPr="008B69F5" w:rsidRDefault="001C6AC8" w:rsidP="005C481C">
            <w:pPr>
              <w:spacing w:after="0"/>
            </w:pPr>
            <w:r w:rsidRPr="00D70051">
              <w:rPr>
                <w:b/>
              </w:rPr>
              <w:t>- Gli aspiranti inclusi nella graduatoria provincia</w:t>
            </w:r>
            <w:r>
              <w:rPr>
                <w:b/>
              </w:rPr>
              <w:t xml:space="preserve">le </w:t>
            </w:r>
            <w:proofErr w:type="spellStart"/>
            <w:r>
              <w:rPr>
                <w:b/>
              </w:rPr>
              <w:t>perma</w:t>
            </w:r>
            <w:proofErr w:type="spellEnd"/>
            <w:r>
              <w:rPr>
                <w:b/>
              </w:rPr>
              <w:t xml:space="preserve">- </w:t>
            </w:r>
            <w:proofErr w:type="spellStart"/>
            <w:r w:rsidRPr="00D70051">
              <w:rPr>
                <w:b/>
              </w:rPr>
              <w:t>nente</w:t>
            </w:r>
            <w:proofErr w:type="spellEnd"/>
            <w:r w:rsidRPr="00D70051">
              <w:rPr>
                <w:b/>
              </w:rPr>
              <w:t xml:space="preserve"> pubblicata il </w:t>
            </w:r>
            <w:r>
              <w:rPr>
                <w:b/>
              </w:rPr>
              <w:t>27.7.2016</w:t>
            </w:r>
            <w:r w:rsidRPr="00D70051">
              <w:rPr>
                <w:b/>
              </w:rPr>
              <w:t xml:space="preserve"> dal n. </w:t>
            </w:r>
            <w:r>
              <w:rPr>
                <w:b/>
              </w:rPr>
              <w:t>17</w:t>
            </w:r>
            <w:r w:rsidRPr="00D70051">
              <w:rPr>
                <w:b/>
              </w:rPr>
              <w:t xml:space="preserve">1 </w:t>
            </w:r>
            <w:r w:rsidRPr="008B69F5">
              <w:t>(</w:t>
            </w:r>
            <w:r>
              <w:t xml:space="preserve">Mina Angela) </w:t>
            </w:r>
            <w:r w:rsidRPr="00D70051">
              <w:rPr>
                <w:b/>
              </w:rPr>
              <w:t>al n.</w:t>
            </w:r>
            <w:r>
              <w:rPr>
                <w:b/>
              </w:rPr>
              <w:t xml:space="preserve"> 230 </w:t>
            </w:r>
            <w:r w:rsidRPr="00CB297F">
              <w:t>(</w:t>
            </w:r>
            <w:r>
              <w:t>Borio Monica</w:t>
            </w:r>
            <w:r w:rsidRPr="008B69F5">
              <w:t>);</w:t>
            </w:r>
            <w:r>
              <w:t xml:space="preserve"> </w:t>
            </w:r>
          </w:p>
          <w:p w:rsidR="001C6AC8" w:rsidRPr="00D70051" w:rsidRDefault="001C6AC8" w:rsidP="00D761EC">
            <w:pPr>
              <w:spacing w:after="0"/>
              <w:rPr>
                <w:b/>
              </w:rPr>
            </w:pPr>
          </w:p>
        </w:tc>
      </w:tr>
      <w:tr w:rsidR="001C6AC8" w:rsidTr="006705EA">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1C6AC8" w:rsidRPr="008246A7" w:rsidRDefault="001C6AC8" w:rsidP="00BA04F8">
            <w:pPr>
              <w:spacing w:after="0"/>
              <w:jc w:val="left"/>
            </w:pPr>
            <w:r w:rsidRPr="001C6AC8">
              <w:t>9</w:t>
            </w:r>
            <w:r w:rsidRPr="006705EA">
              <w:rPr>
                <w:color w:val="FF0000"/>
              </w:rPr>
              <w:t xml:space="preserve"> </w:t>
            </w:r>
            <w:r>
              <w:t>settembre 2015</w:t>
            </w:r>
            <w:r w:rsidRPr="008246A7">
              <w:t xml:space="preserve"> - ore </w:t>
            </w:r>
            <w:r w:rsidR="00BA04F8">
              <w:t>11,3</w:t>
            </w:r>
            <w:r>
              <w:t>0</w:t>
            </w: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1C6AC8" w:rsidRPr="008246A7" w:rsidRDefault="001C6AC8" w:rsidP="00097FBE">
            <w:pPr>
              <w:spacing w:after="0"/>
            </w:pPr>
            <w:r w:rsidRPr="008246A7">
              <w:t xml:space="preserve">I.T.C. “Bonelli” di CUNEO, </w:t>
            </w:r>
            <w:r>
              <w:t>Via M. D’Azeglio angolo Via Bersezio (ingresso palestra)</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1C6AC8" w:rsidRDefault="001C6AC8" w:rsidP="00EE7A55">
            <w:pPr>
              <w:spacing w:after="0"/>
              <w:rPr>
                <w:b/>
              </w:rPr>
            </w:pPr>
            <w:r w:rsidRPr="00D70051">
              <w:rPr>
                <w:b/>
              </w:rPr>
              <w:t xml:space="preserve">Gli aspiranti inclusi nella graduatoria provinciale </w:t>
            </w:r>
            <w:proofErr w:type="spellStart"/>
            <w:r w:rsidRPr="00D70051">
              <w:rPr>
                <w:b/>
              </w:rPr>
              <w:t>perma</w:t>
            </w:r>
            <w:r>
              <w:rPr>
                <w:b/>
              </w:rPr>
              <w:t>-</w:t>
            </w:r>
            <w:r w:rsidRPr="00D70051">
              <w:rPr>
                <w:b/>
              </w:rPr>
              <w:t>nente</w:t>
            </w:r>
            <w:proofErr w:type="spellEnd"/>
            <w:r w:rsidRPr="00D70051">
              <w:rPr>
                <w:b/>
              </w:rPr>
              <w:t xml:space="preserve"> pubblicata il </w:t>
            </w:r>
            <w:r>
              <w:rPr>
                <w:b/>
              </w:rPr>
              <w:t>27.7.2016</w:t>
            </w:r>
            <w:r w:rsidRPr="00D70051">
              <w:rPr>
                <w:b/>
              </w:rPr>
              <w:t xml:space="preserve"> dal n. </w:t>
            </w:r>
            <w:r>
              <w:rPr>
                <w:b/>
              </w:rPr>
              <w:t xml:space="preserve">231 </w:t>
            </w:r>
            <w:r>
              <w:t>(</w:t>
            </w:r>
            <w:proofErr w:type="spellStart"/>
            <w:r>
              <w:t>Dutto</w:t>
            </w:r>
            <w:proofErr w:type="spellEnd"/>
            <w:r>
              <w:t xml:space="preserve"> Daniela</w:t>
            </w:r>
            <w:r w:rsidRPr="008B69F5">
              <w:t xml:space="preserve">) </w:t>
            </w:r>
            <w:r w:rsidRPr="00D70051">
              <w:rPr>
                <w:b/>
              </w:rPr>
              <w:t xml:space="preserve">al n. </w:t>
            </w:r>
            <w:r>
              <w:rPr>
                <w:b/>
              </w:rPr>
              <w:t>308</w:t>
            </w:r>
            <w:r w:rsidRPr="00D70051">
              <w:rPr>
                <w:b/>
              </w:rPr>
              <w:t xml:space="preserve"> </w:t>
            </w:r>
            <w:r w:rsidRPr="008B69F5">
              <w:t>(</w:t>
            </w:r>
            <w:r>
              <w:t>Randazzo Calogero</w:t>
            </w:r>
            <w:r w:rsidRPr="008B69F5">
              <w:t>)</w:t>
            </w:r>
            <w:r>
              <w:rPr>
                <w:b/>
              </w:rPr>
              <w:t>;</w:t>
            </w:r>
          </w:p>
          <w:p w:rsidR="001C6AC8" w:rsidRPr="00D70051" w:rsidRDefault="001C6AC8" w:rsidP="00EE7A55">
            <w:pPr>
              <w:spacing w:after="0"/>
              <w:rPr>
                <w:b/>
              </w:rPr>
            </w:pPr>
            <w:r>
              <w:t xml:space="preserve">- </w:t>
            </w:r>
            <w:r w:rsidRPr="005265AC">
              <w:rPr>
                <w:b/>
              </w:rPr>
              <w:t>tutti gli aspiranti inclusi nelle graduatorie provinciali ad esaurimento di cui a</w:t>
            </w:r>
            <w:r>
              <w:t xml:space="preserve">l </w:t>
            </w:r>
            <w:r w:rsidRPr="00144EC5">
              <w:rPr>
                <w:b/>
                <w:u w:val="single"/>
              </w:rPr>
              <w:t xml:space="preserve"> D.M. n. 75 del 19.4.2001</w:t>
            </w:r>
            <w:r>
              <w:rPr>
                <w:b/>
                <w:u w:val="single"/>
              </w:rPr>
              <w:t xml:space="preserve"> </w:t>
            </w:r>
            <w:r w:rsidRPr="004F55E8">
              <w:t>(v. allegato).</w:t>
            </w:r>
            <w:r w:rsidRPr="00D70051">
              <w:rPr>
                <w:b/>
              </w:rPr>
              <w:t xml:space="preserve">                              </w:t>
            </w:r>
          </w:p>
        </w:tc>
      </w:tr>
      <w:tr w:rsidR="008246A7" w:rsidTr="008246A7">
        <w:tc>
          <w:tcPr>
            <w:tcW w:w="9747" w:type="dxa"/>
            <w:gridSpan w:val="3"/>
            <w:tcBorders>
              <w:top w:val="single" w:sz="4" w:space="0" w:color="auto"/>
              <w:left w:val="single" w:sz="4" w:space="0" w:color="auto"/>
              <w:bottom w:val="single" w:sz="4" w:space="0" w:color="auto"/>
              <w:right w:val="single" w:sz="4" w:space="0" w:color="auto"/>
            </w:tcBorders>
          </w:tcPr>
          <w:p w:rsidR="008246A7" w:rsidRPr="008246A7" w:rsidRDefault="008246A7" w:rsidP="008246A7">
            <w:pPr>
              <w:spacing w:after="0"/>
            </w:pPr>
            <w:r w:rsidRPr="009E59F0">
              <w:rPr>
                <w:b/>
              </w:rPr>
              <w:t>NOTE</w:t>
            </w:r>
            <w:r w:rsidRPr="008246A7">
              <w:t>:</w:t>
            </w:r>
          </w:p>
          <w:p w:rsidR="008246A7" w:rsidRPr="008246A7" w:rsidRDefault="008246A7" w:rsidP="008246A7">
            <w:pPr>
              <w:spacing w:after="0"/>
            </w:pPr>
            <w:r w:rsidRPr="008246A7">
              <w:t xml:space="preserve">- Gli incarichi saranno conferiti fino ad esaurimento dei posti disponibili. </w:t>
            </w:r>
          </w:p>
          <w:p w:rsidR="008246A7" w:rsidRPr="00EE7A55" w:rsidRDefault="008246A7" w:rsidP="008246A7">
            <w:pPr>
              <w:spacing w:after="0"/>
              <w:rPr>
                <w:b/>
              </w:rPr>
            </w:pPr>
            <w:r w:rsidRPr="008246A7">
              <w:t xml:space="preserve">- </w:t>
            </w:r>
            <w:r w:rsidRPr="00CB297F">
              <w:rPr>
                <w:b/>
                <w:sz w:val="28"/>
                <w:szCs w:val="28"/>
              </w:rPr>
              <w:t>(*)</w:t>
            </w:r>
            <w:r w:rsidRPr="008B69F5">
              <w:rPr>
                <w:b/>
              </w:rPr>
              <w:t xml:space="preserve"> </w:t>
            </w:r>
            <w:r w:rsidR="008B69F5" w:rsidRPr="00EE7A55">
              <w:rPr>
                <w:b/>
                <w:u w:val="single"/>
              </w:rPr>
              <w:t>PRIORITA’ L. 104/92</w:t>
            </w:r>
            <w:r w:rsidR="008B69F5" w:rsidRPr="00EE7A55">
              <w:rPr>
                <w:u w:val="single"/>
              </w:rPr>
              <w:t>.</w:t>
            </w:r>
            <w:r w:rsidR="008B69F5">
              <w:t xml:space="preserve"> </w:t>
            </w:r>
            <w:r w:rsidRPr="00EE7A55">
              <w:rPr>
                <w:b/>
              </w:rPr>
              <w:t xml:space="preserve">Come sopra precisato, solo durante le operazioni di individuazione, a seconda della consistenza dei posti disponibili, potrà essere stabilito l’ordine di nomina del personale che fruisce del beneficio della scelta prioritaria della sede ai sensi della l. 104/92; per questo motivo e a titolo prudenziale la convocazione, per tutti gli aspiranti in tali condizioni che si trovano dal n. </w:t>
            </w:r>
            <w:r w:rsidR="00EE7A55">
              <w:rPr>
                <w:b/>
              </w:rPr>
              <w:t>85</w:t>
            </w:r>
            <w:r w:rsidR="008B69F5" w:rsidRPr="00EE7A55">
              <w:rPr>
                <w:b/>
              </w:rPr>
              <w:t xml:space="preserve"> </w:t>
            </w:r>
            <w:r w:rsidRPr="00EE7A55">
              <w:rPr>
                <w:b/>
              </w:rPr>
              <w:t>al n.</w:t>
            </w:r>
            <w:r w:rsidR="008B69F5" w:rsidRPr="00EE7A55">
              <w:rPr>
                <w:b/>
              </w:rPr>
              <w:t xml:space="preserve"> </w:t>
            </w:r>
            <w:r w:rsidR="00EE7A55">
              <w:rPr>
                <w:b/>
              </w:rPr>
              <w:t>308</w:t>
            </w:r>
            <w:r w:rsidRPr="00EE7A55">
              <w:rPr>
                <w:b/>
              </w:rPr>
              <w:t xml:space="preserve">, viene effettuata a </w:t>
            </w:r>
            <w:r w:rsidRPr="00B34F41">
              <w:rPr>
                <w:b/>
                <w:u w:val="single"/>
              </w:rPr>
              <w:t xml:space="preserve">partire dalle ore </w:t>
            </w:r>
            <w:r w:rsidR="000A3751" w:rsidRPr="00B34F41">
              <w:rPr>
                <w:b/>
                <w:u w:val="single"/>
              </w:rPr>
              <w:t>8,30</w:t>
            </w:r>
            <w:r w:rsidRPr="00EE7A55">
              <w:rPr>
                <w:b/>
              </w:rPr>
              <w:t>.</w:t>
            </w:r>
          </w:p>
          <w:p w:rsidR="008246A7" w:rsidRPr="008246A7" w:rsidRDefault="00EB4B1E" w:rsidP="00B34F41">
            <w:pPr>
              <w:spacing w:after="0"/>
            </w:pPr>
            <w:r>
              <w:t xml:space="preserve">- </w:t>
            </w:r>
            <w:r w:rsidRPr="00CB297F">
              <w:rPr>
                <w:b/>
                <w:sz w:val="28"/>
                <w:szCs w:val="28"/>
              </w:rPr>
              <w:t>(**)</w:t>
            </w:r>
            <w:r>
              <w:rPr>
                <w:b/>
                <w:sz w:val="24"/>
                <w:szCs w:val="24"/>
              </w:rPr>
              <w:t xml:space="preserve"> </w:t>
            </w:r>
            <w:r w:rsidRPr="00EB4B1E">
              <w:rPr>
                <w:szCs w:val="22"/>
              </w:rPr>
              <w:t>In</w:t>
            </w:r>
            <w:r>
              <w:rPr>
                <w:szCs w:val="22"/>
              </w:rPr>
              <w:t xml:space="preserve"> caso di rallentamenti nelle nomine si </w:t>
            </w:r>
            <w:r w:rsidR="00B34F41">
              <w:rPr>
                <w:szCs w:val="22"/>
              </w:rPr>
              <w:t>riprenderanno i lavori</w:t>
            </w:r>
            <w:r>
              <w:rPr>
                <w:szCs w:val="22"/>
              </w:rPr>
              <w:t xml:space="preserve"> nel pomeriggio </w:t>
            </w:r>
          </w:p>
        </w:tc>
      </w:tr>
    </w:tbl>
    <w:p w:rsidR="008246A7" w:rsidRPr="008246A7" w:rsidRDefault="008246A7" w:rsidP="008246A7">
      <w:pPr>
        <w:spacing w:after="0"/>
      </w:pPr>
    </w:p>
    <w:p w:rsidR="008246A7" w:rsidRPr="00CB297F" w:rsidRDefault="008246A7" w:rsidP="008246A7">
      <w:pPr>
        <w:spacing w:after="0"/>
        <w:rPr>
          <w:sz w:val="28"/>
          <w:szCs w:val="28"/>
        </w:rPr>
      </w:pPr>
      <w:r w:rsidRPr="008246A7">
        <w:tab/>
      </w:r>
      <w:r w:rsidR="00BA04F8" w:rsidRPr="00BA04F8">
        <w:rPr>
          <w:b/>
          <w:sz w:val="24"/>
          <w:szCs w:val="24"/>
          <w:u w:val="single"/>
        </w:rPr>
        <w:t>Il secondo calendario sarà pubblicato il</w:t>
      </w:r>
      <w:r w:rsidR="00D761EC" w:rsidRPr="00BA04F8">
        <w:rPr>
          <w:b/>
          <w:sz w:val="24"/>
          <w:szCs w:val="24"/>
          <w:u w:val="single"/>
        </w:rPr>
        <w:t xml:space="preserve"> </w:t>
      </w:r>
      <w:r w:rsidR="00BA04F8" w:rsidRPr="00BA04F8">
        <w:rPr>
          <w:b/>
          <w:sz w:val="24"/>
          <w:szCs w:val="24"/>
          <w:u w:val="single"/>
        </w:rPr>
        <w:t>26.9.2016</w:t>
      </w:r>
      <w:bookmarkStart w:id="0" w:name="_GoBack"/>
      <w:bookmarkEnd w:id="0"/>
      <w:r w:rsidR="008B69F5" w:rsidRPr="00CB297F">
        <w:rPr>
          <w:sz w:val="28"/>
          <w:szCs w:val="28"/>
        </w:rPr>
        <w:t>.</w:t>
      </w:r>
    </w:p>
    <w:p w:rsidR="006E35AD" w:rsidRDefault="00020ABB" w:rsidP="0050056C">
      <w:pPr>
        <w:pStyle w:val="Firmato"/>
      </w:pPr>
      <w:r>
        <w:t xml:space="preserve">IL </w:t>
      </w:r>
      <w:r w:rsidR="004A5D7A">
        <w:t>DIRIGENTE</w:t>
      </w:r>
      <w:r>
        <w:br/>
      </w:r>
      <w:r w:rsidR="001F07E8">
        <w:t>Stefano Suraniti</w:t>
      </w:r>
    </w:p>
    <w:sectPr w:rsidR="006E35AD" w:rsidSect="00E8176E">
      <w:headerReference w:type="default" r:id="rId11"/>
      <w:footerReference w:type="default" r:id="rId12"/>
      <w:headerReference w:type="first" r:id="rId13"/>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63" w:rsidRDefault="00EE3A63" w:rsidP="00735857">
      <w:pPr>
        <w:spacing w:after="0" w:line="240" w:lineRule="auto"/>
      </w:pPr>
      <w:r>
        <w:separator/>
      </w:r>
    </w:p>
  </w:endnote>
  <w:endnote w:type="continuationSeparator" w:id="0">
    <w:p w:rsidR="00EE3A63" w:rsidRDefault="00EE3A63"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526509DD" wp14:editId="09384AFD">
                  <wp:simplePos x="0" y="0"/>
                  <wp:positionH relativeFrom="column">
                    <wp:posOffset>314626</wp:posOffset>
                  </wp:positionH>
                  <wp:positionV relativeFrom="paragraph">
                    <wp:posOffset>-18549</wp:posOffset>
                  </wp:positionV>
                  <wp:extent cx="4249712" cy="987927"/>
                  <wp:effectExtent l="0" t="0" r="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87927"/>
                          </a:xfrm>
                          <a:prstGeom prst="rect">
                            <a:avLst/>
                          </a:prstGeom>
                          <a:noFill/>
                          <a:ln w="9525">
                            <a:noFill/>
                            <a:miter lim="800000"/>
                            <a:headEnd/>
                            <a:tailEnd/>
                          </a:ln>
                        </wps:spPr>
                        <wps:txb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1"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2"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3"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45pt;width:334.6pt;height: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" filled="f" stroked="f">
                  <v:textbo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4"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5"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6"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B34F41">
          <w:rPr>
            <w:noProof/>
          </w:rPr>
          <w:t>4</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4FA18E5F" wp14:editId="03DFB0C7">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63" w:rsidRDefault="00EE3A63" w:rsidP="00735857">
      <w:pPr>
        <w:spacing w:after="0" w:line="240" w:lineRule="auto"/>
      </w:pPr>
      <w:r>
        <w:separator/>
      </w:r>
    </w:p>
  </w:footnote>
  <w:footnote w:type="continuationSeparator" w:id="0">
    <w:p w:rsidR="00EE3A63" w:rsidRDefault="00EE3A63"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39AEF062" wp14:editId="0748C475">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DA582B7" wp14:editId="21946187">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546E309D" wp14:editId="224BD632">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378D62BD" wp14:editId="4611B916">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30F66553" wp14:editId="7799DCF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64BE07CE" wp14:editId="693E4638">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1"/>
    <w:rsid w:val="00013E43"/>
    <w:rsid w:val="0001749C"/>
    <w:rsid w:val="00020ABB"/>
    <w:rsid w:val="00023311"/>
    <w:rsid w:val="00026754"/>
    <w:rsid w:val="00026DD8"/>
    <w:rsid w:val="0004639A"/>
    <w:rsid w:val="000634C3"/>
    <w:rsid w:val="0008746A"/>
    <w:rsid w:val="000A3751"/>
    <w:rsid w:val="000C705C"/>
    <w:rsid w:val="000D0E61"/>
    <w:rsid w:val="000D54E3"/>
    <w:rsid w:val="000D57BA"/>
    <w:rsid w:val="000D7CC7"/>
    <w:rsid w:val="000E1AF0"/>
    <w:rsid w:val="00104C46"/>
    <w:rsid w:val="00105DDA"/>
    <w:rsid w:val="0011154D"/>
    <w:rsid w:val="00112BED"/>
    <w:rsid w:val="00125217"/>
    <w:rsid w:val="00132C64"/>
    <w:rsid w:val="00156550"/>
    <w:rsid w:val="00171593"/>
    <w:rsid w:val="00171C98"/>
    <w:rsid w:val="00176BD8"/>
    <w:rsid w:val="001771ED"/>
    <w:rsid w:val="001C36C6"/>
    <w:rsid w:val="001C6AC8"/>
    <w:rsid w:val="001F07E8"/>
    <w:rsid w:val="001F26C6"/>
    <w:rsid w:val="00221772"/>
    <w:rsid w:val="002234E0"/>
    <w:rsid w:val="002271E0"/>
    <w:rsid w:val="0023363A"/>
    <w:rsid w:val="002460B0"/>
    <w:rsid w:val="00247A7F"/>
    <w:rsid w:val="00250861"/>
    <w:rsid w:val="002738B1"/>
    <w:rsid w:val="00296E85"/>
    <w:rsid w:val="002B72D4"/>
    <w:rsid w:val="002E4EEF"/>
    <w:rsid w:val="002F54ED"/>
    <w:rsid w:val="00342B9D"/>
    <w:rsid w:val="00344177"/>
    <w:rsid w:val="00345336"/>
    <w:rsid w:val="003468F0"/>
    <w:rsid w:val="00362060"/>
    <w:rsid w:val="003B07E1"/>
    <w:rsid w:val="003D088D"/>
    <w:rsid w:val="003E55B4"/>
    <w:rsid w:val="00400CBC"/>
    <w:rsid w:val="00401A01"/>
    <w:rsid w:val="004134DE"/>
    <w:rsid w:val="004237FD"/>
    <w:rsid w:val="00425ED9"/>
    <w:rsid w:val="0043328C"/>
    <w:rsid w:val="004873EF"/>
    <w:rsid w:val="004A5D7A"/>
    <w:rsid w:val="004C0E1E"/>
    <w:rsid w:val="004C72D7"/>
    <w:rsid w:val="004E032D"/>
    <w:rsid w:val="004F55E8"/>
    <w:rsid w:val="0050056C"/>
    <w:rsid w:val="00513C30"/>
    <w:rsid w:val="00514C62"/>
    <w:rsid w:val="005265AC"/>
    <w:rsid w:val="005412F2"/>
    <w:rsid w:val="0054689F"/>
    <w:rsid w:val="005477A0"/>
    <w:rsid w:val="005651A6"/>
    <w:rsid w:val="00594191"/>
    <w:rsid w:val="00596193"/>
    <w:rsid w:val="005971E8"/>
    <w:rsid w:val="005A05CE"/>
    <w:rsid w:val="005E6A25"/>
    <w:rsid w:val="0064662B"/>
    <w:rsid w:val="00653E89"/>
    <w:rsid w:val="006705EA"/>
    <w:rsid w:val="00684E03"/>
    <w:rsid w:val="006933CE"/>
    <w:rsid w:val="006C7F03"/>
    <w:rsid w:val="006D2294"/>
    <w:rsid w:val="006D5BCE"/>
    <w:rsid w:val="006E35AD"/>
    <w:rsid w:val="007123CE"/>
    <w:rsid w:val="0072653A"/>
    <w:rsid w:val="00735857"/>
    <w:rsid w:val="00741291"/>
    <w:rsid w:val="00764208"/>
    <w:rsid w:val="0077475F"/>
    <w:rsid w:val="00787A65"/>
    <w:rsid w:val="007B0F03"/>
    <w:rsid w:val="007C0091"/>
    <w:rsid w:val="007C530F"/>
    <w:rsid w:val="007E61AA"/>
    <w:rsid w:val="008074E6"/>
    <w:rsid w:val="008240FC"/>
    <w:rsid w:val="008246A7"/>
    <w:rsid w:val="00833790"/>
    <w:rsid w:val="00887190"/>
    <w:rsid w:val="00893112"/>
    <w:rsid w:val="008B148F"/>
    <w:rsid w:val="008B69F5"/>
    <w:rsid w:val="008B6D2F"/>
    <w:rsid w:val="008C0DA2"/>
    <w:rsid w:val="008C6C39"/>
    <w:rsid w:val="008F4B65"/>
    <w:rsid w:val="009136F0"/>
    <w:rsid w:val="00917BFF"/>
    <w:rsid w:val="00920922"/>
    <w:rsid w:val="00930855"/>
    <w:rsid w:val="00957E18"/>
    <w:rsid w:val="00982B8F"/>
    <w:rsid w:val="00984E26"/>
    <w:rsid w:val="009E59F0"/>
    <w:rsid w:val="00A05E12"/>
    <w:rsid w:val="00A53694"/>
    <w:rsid w:val="00A63ADA"/>
    <w:rsid w:val="00A82B7B"/>
    <w:rsid w:val="00A84F66"/>
    <w:rsid w:val="00A93438"/>
    <w:rsid w:val="00AA3E2C"/>
    <w:rsid w:val="00AA49FF"/>
    <w:rsid w:val="00AA69D0"/>
    <w:rsid w:val="00AD35FA"/>
    <w:rsid w:val="00AD516B"/>
    <w:rsid w:val="00AE50C8"/>
    <w:rsid w:val="00AF4A1F"/>
    <w:rsid w:val="00AF6D3E"/>
    <w:rsid w:val="00B249A7"/>
    <w:rsid w:val="00B34F41"/>
    <w:rsid w:val="00B442B8"/>
    <w:rsid w:val="00B54403"/>
    <w:rsid w:val="00B80617"/>
    <w:rsid w:val="00B84AA8"/>
    <w:rsid w:val="00B8734B"/>
    <w:rsid w:val="00B9467A"/>
    <w:rsid w:val="00BA04F8"/>
    <w:rsid w:val="00BA7E79"/>
    <w:rsid w:val="00BD28CB"/>
    <w:rsid w:val="00BE5AB6"/>
    <w:rsid w:val="00C13338"/>
    <w:rsid w:val="00C23452"/>
    <w:rsid w:val="00C42C1D"/>
    <w:rsid w:val="00C618A7"/>
    <w:rsid w:val="00C857CF"/>
    <w:rsid w:val="00C94F10"/>
    <w:rsid w:val="00CB04E9"/>
    <w:rsid w:val="00CB297F"/>
    <w:rsid w:val="00CB447C"/>
    <w:rsid w:val="00CC364F"/>
    <w:rsid w:val="00CD146C"/>
    <w:rsid w:val="00CE207B"/>
    <w:rsid w:val="00CE7F60"/>
    <w:rsid w:val="00D230BD"/>
    <w:rsid w:val="00D402CD"/>
    <w:rsid w:val="00D64427"/>
    <w:rsid w:val="00D70051"/>
    <w:rsid w:val="00D761EC"/>
    <w:rsid w:val="00D87D0A"/>
    <w:rsid w:val="00DB2123"/>
    <w:rsid w:val="00DF38D4"/>
    <w:rsid w:val="00E022ED"/>
    <w:rsid w:val="00E0260A"/>
    <w:rsid w:val="00E20548"/>
    <w:rsid w:val="00E273C9"/>
    <w:rsid w:val="00E479A1"/>
    <w:rsid w:val="00E7598E"/>
    <w:rsid w:val="00E8176E"/>
    <w:rsid w:val="00EA2144"/>
    <w:rsid w:val="00EB4B1E"/>
    <w:rsid w:val="00EB552B"/>
    <w:rsid w:val="00EE2D12"/>
    <w:rsid w:val="00EE3A63"/>
    <w:rsid w:val="00EE7A55"/>
    <w:rsid w:val="00F06B1B"/>
    <w:rsid w:val="00F20C6A"/>
    <w:rsid w:val="00F24949"/>
    <w:rsid w:val="00F313C1"/>
    <w:rsid w:val="00F4299B"/>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5A05CE"/>
    <w:pPr>
      <w:autoSpaceDE w:val="0"/>
      <w:autoSpaceDN w:val="0"/>
      <w:adjustRightInd w:val="0"/>
      <w:spacing w:before="240" w:after="0" w:line="240" w:lineRule="auto"/>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5A05CE"/>
    <w:pPr>
      <w:autoSpaceDE w:val="0"/>
      <w:autoSpaceDN w:val="0"/>
      <w:adjustRightInd w:val="0"/>
      <w:spacing w:before="240" w:after="0" w:line="240" w:lineRule="auto"/>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6491">
      <w:bodyDiv w:val="1"/>
      <w:marLeft w:val="0"/>
      <w:marRight w:val="0"/>
      <w:marTop w:val="0"/>
      <w:marBottom w:val="0"/>
      <w:divBdr>
        <w:top w:val="none" w:sz="0" w:space="0" w:color="auto"/>
        <w:left w:val="none" w:sz="0" w:space="0" w:color="auto"/>
        <w:bottom w:val="none" w:sz="0" w:space="0" w:color="auto"/>
        <w:right w:val="none" w:sz="0" w:space="0" w:color="auto"/>
      </w:divBdr>
    </w:div>
    <w:div w:id="379482252">
      <w:bodyDiv w:val="1"/>
      <w:marLeft w:val="0"/>
      <w:marRight w:val="0"/>
      <w:marTop w:val="0"/>
      <w:marBottom w:val="0"/>
      <w:divBdr>
        <w:top w:val="none" w:sz="0" w:space="0" w:color="auto"/>
        <w:left w:val="none" w:sz="0" w:space="0" w:color="auto"/>
        <w:bottom w:val="none" w:sz="0" w:space="0" w:color="auto"/>
        <w:right w:val="none" w:sz="0" w:space="0" w:color="auto"/>
      </w:divBdr>
    </w:div>
    <w:div w:id="634334143">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307395778">
      <w:bodyDiv w:val="1"/>
      <w:marLeft w:val="0"/>
      <w:marRight w:val="0"/>
      <w:marTop w:val="0"/>
      <w:marBottom w:val="0"/>
      <w:divBdr>
        <w:top w:val="none" w:sz="0" w:space="0" w:color="auto"/>
        <w:left w:val="none" w:sz="0" w:space="0" w:color="auto"/>
        <w:bottom w:val="none" w:sz="0" w:space="0" w:color="auto"/>
        <w:right w:val="none" w:sz="0" w:space="0" w:color="auto"/>
      </w:divBdr>
    </w:div>
    <w:div w:id="1481577798">
      <w:bodyDiv w:val="1"/>
      <w:marLeft w:val="0"/>
      <w:marRight w:val="0"/>
      <w:marTop w:val="0"/>
      <w:marBottom w:val="0"/>
      <w:divBdr>
        <w:top w:val="none" w:sz="0" w:space="0" w:color="auto"/>
        <w:left w:val="none" w:sz="0" w:space="0" w:color="auto"/>
        <w:bottom w:val="none" w:sz="0" w:space="0" w:color="auto"/>
        <w:right w:val="none" w:sz="0" w:space="0" w:color="auto"/>
      </w:divBdr>
    </w:div>
    <w:div w:id="1859808358">
      <w:bodyDiv w:val="1"/>
      <w:marLeft w:val="0"/>
      <w:marRight w:val="0"/>
      <w:marTop w:val="0"/>
      <w:marBottom w:val="0"/>
      <w:divBdr>
        <w:top w:val="none" w:sz="0" w:space="0" w:color="auto"/>
        <w:left w:val="none" w:sz="0" w:space="0" w:color="auto"/>
        <w:bottom w:val="none" w:sz="0" w:space="0" w:color="auto"/>
        <w:right w:val="none" w:sz="0" w:space="0" w:color="auto"/>
      </w:divBdr>
    </w:div>
    <w:div w:id="201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ntd04000p@istruzione.it" TargetMode="External"/><Relationship Id="rId4" Type="http://schemas.microsoft.com/office/2007/relationships/stylesWithEffects" Target="stylesWithEffects.xml"/><Relationship Id="rId9" Type="http://schemas.openxmlformats.org/officeDocument/2006/relationships/hyperlink" Target="http://cuneo.istruzionepiemont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urora.occelli.cn@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aurora.occelli.cn@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8\Desktop\NUOV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6236-654E-424E-AB5E-340E51F0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LETTERA.dotx</Template>
  <TotalTime>91</TotalTime>
  <Pages>4</Pages>
  <Words>1060</Words>
  <Characters>6043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2016-09-02T13:37:00Z</cp:lastPrinted>
  <dcterms:created xsi:type="dcterms:W3CDTF">2016-09-02T07:51:00Z</dcterms:created>
  <dcterms:modified xsi:type="dcterms:W3CDTF">2016-09-06T11:17:00Z</dcterms:modified>
</cp:coreProperties>
</file>