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B9" w:rsidRDefault="00426AB9" w:rsidP="00426AB9">
      <w:pPr>
        <w:pStyle w:val="Destinatari"/>
      </w:pPr>
      <w:proofErr w:type="spellStart"/>
      <w:r>
        <w:t>Prot</w:t>
      </w:r>
      <w:proofErr w:type="spellEnd"/>
      <w:r>
        <w:t xml:space="preserve">. </w:t>
      </w:r>
      <w:r>
        <w:tab/>
        <w:t>3978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Cuneo, 7.6.2016</w:t>
      </w:r>
    </w:p>
    <w:p w:rsidR="0083613A" w:rsidRDefault="0083613A" w:rsidP="004141D8">
      <w:pPr>
        <w:spacing w:after="0" w:line="240" w:lineRule="auto"/>
        <w:jc w:val="right"/>
        <w:rPr>
          <w:szCs w:val="24"/>
          <w:u w:val="single"/>
        </w:rPr>
      </w:pPr>
      <w:bookmarkStart w:id="0" w:name="_GoBack"/>
      <w:bookmarkEnd w:id="0"/>
      <w:r>
        <w:rPr>
          <w:szCs w:val="24"/>
        </w:rPr>
        <w:tab/>
      </w:r>
    </w:p>
    <w:p w:rsidR="00A30F0A" w:rsidRDefault="00A30F0A" w:rsidP="00A30F0A">
      <w:pPr>
        <w:spacing w:after="0" w:line="240" w:lineRule="auto"/>
        <w:jc w:val="right"/>
        <w:rPr>
          <w:szCs w:val="24"/>
          <w:u w:val="single"/>
        </w:rPr>
      </w:pPr>
    </w:p>
    <w:p w:rsidR="00A30F0A" w:rsidRDefault="00A30F0A" w:rsidP="00A30F0A">
      <w:pPr>
        <w:spacing w:after="0" w:line="240" w:lineRule="auto"/>
        <w:jc w:val="right"/>
        <w:rPr>
          <w:szCs w:val="24"/>
        </w:rPr>
      </w:pPr>
    </w:p>
    <w:p w:rsidR="00A30F0A" w:rsidRDefault="00A30F0A" w:rsidP="00F21906">
      <w:pPr>
        <w:tabs>
          <w:tab w:val="left" w:pos="851"/>
        </w:tabs>
        <w:rPr>
          <w:b/>
          <w:szCs w:val="24"/>
        </w:rPr>
      </w:pPr>
    </w:p>
    <w:p w:rsidR="00A30F0A" w:rsidRDefault="004141D8" w:rsidP="00F21906">
      <w:pPr>
        <w:tabs>
          <w:tab w:val="left" w:pos="851"/>
        </w:tabs>
        <w:rPr>
          <w:b/>
          <w:szCs w:val="24"/>
        </w:rPr>
      </w:pPr>
      <w:r>
        <w:rPr>
          <w:b/>
          <w:szCs w:val="24"/>
        </w:rPr>
        <w:t>AVVISO</w:t>
      </w:r>
      <w:r w:rsidR="0083613A" w:rsidRPr="0083613A">
        <w:rPr>
          <w:b/>
          <w:szCs w:val="24"/>
        </w:rPr>
        <w:t xml:space="preserve">: </w:t>
      </w:r>
      <w:r w:rsidR="00A30F0A">
        <w:rPr>
          <w:b/>
          <w:szCs w:val="24"/>
        </w:rPr>
        <w:t>dati relativi al pensionamento del personale docente dal 1.9.2016.</w:t>
      </w:r>
    </w:p>
    <w:p w:rsidR="00A30F0A" w:rsidRDefault="00A30F0A" w:rsidP="00F21906">
      <w:pPr>
        <w:tabs>
          <w:tab w:val="left" w:pos="851"/>
        </w:tabs>
        <w:rPr>
          <w:b/>
          <w:szCs w:val="24"/>
        </w:rPr>
      </w:pPr>
    </w:p>
    <w:p w:rsidR="00A30F0A" w:rsidRDefault="00A30F0A" w:rsidP="00F21906">
      <w:pPr>
        <w:tabs>
          <w:tab w:val="left" w:pos="851"/>
        </w:tabs>
        <w:rPr>
          <w:b/>
          <w:szCs w:val="24"/>
        </w:rPr>
      </w:pPr>
    </w:p>
    <w:p w:rsidR="00A30F0A" w:rsidRDefault="00A30F0A" w:rsidP="00A30F0A">
      <w:pPr>
        <w:pStyle w:val="Testonormale"/>
        <w:rPr>
          <w:rFonts w:ascii="Verdana" w:eastAsiaTheme="minorEastAsia" w:hAnsi="Verdana"/>
          <w:szCs w:val="24"/>
          <w:lang w:eastAsia="en-US"/>
        </w:rPr>
      </w:pPr>
      <w:r w:rsidRPr="00A30F0A">
        <w:rPr>
          <w:rFonts w:ascii="Verdana" w:eastAsiaTheme="minorEastAsia" w:hAnsi="Verdana"/>
          <w:szCs w:val="24"/>
          <w:lang w:eastAsia="en-US"/>
        </w:rPr>
        <w:t xml:space="preserve">Si comunicano i dati relativi ai pensionamenti </w:t>
      </w:r>
      <w:r>
        <w:rPr>
          <w:rFonts w:ascii="Verdana" w:eastAsiaTheme="minorEastAsia" w:hAnsi="Verdana"/>
          <w:szCs w:val="24"/>
          <w:lang w:eastAsia="en-US"/>
        </w:rPr>
        <w:t>dal 1.9.2016</w:t>
      </w:r>
      <w:r w:rsidRPr="00A30F0A">
        <w:rPr>
          <w:rFonts w:ascii="Verdana" w:eastAsiaTheme="minorEastAsia" w:hAnsi="Verdana"/>
          <w:szCs w:val="24"/>
          <w:lang w:eastAsia="en-US"/>
        </w:rPr>
        <w:t xml:space="preserve"> per il personale docente, distinti per classe di concorso.</w:t>
      </w:r>
    </w:p>
    <w:p w:rsidR="00A30F0A" w:rsidRPr="00A30F0A" w:rsidRDefault="00A30F0A" w:rsidP="00A30F0A">
      <w:pPr>
        <w:pStyle w:val="Testonormale"/>
        <w:rPr>
          <w:rFonts w:ascii="Verdana" w:eastAsiaTheme="minorEastAsia" w:hAnsi="Verdana"/>
          <w:szCs w:val="24"/>
          <w:lang w:eastAsia="en-US"/>
        </w:rPr>
      </w:pPr>
    </w:p>
    <w:p w:rsidR="00A30F0A" w:rsidRPr="00A30F0A" w:rsidRDefault="00A30F0A" w:rsidP="00A30F0A">
      <w:pPr>
        <w:pStyle w:val="Testonormale"/>
        <w:rPr>
          <w:rFonts w:ascii="Verdana" w:eastAsiaTheme="minorEastAsia" w:hAnsi="Verdana"/>
          <w:szCs w:val="24"/>
          <w:lang w:eastAsia="en-US"/>
        </w:rPr>
      </w:pPr>
      <w:r w:rsidRPr="00A30F0A">
        <w:rPr>
          <w:rFonts w:ascii="Verdana" w:eastAsiaTheme="minorEastAsia" w:hAnsi="Verdana"/>
          <w:szCs w:val="24"/>
          <w:lang w:eastAsia="en-US"/>
        </w:rPr>
        <w:t>Si ringrazia per l'attenzione e si porgono cordiali saluti.</w:t>
      </w:r>
    </w:p>
    <w:p w:rsidR="00A30F0A" w:rsidRPr="00A30F0A" w:rsidRDefault="00A30F0A" w:rsidP="00A30F0A">
      <w:pPr>
        <w:pStyle w:val="Testonormale"/>
        <w:rPr>
          <w:rFonts w:ascii="Verdana" w:eastAsiaTheme="minorEastAsia" w:hAnsi="Verdana"/>
          <w:szCs w:val="24"/>
          <w:lang w:eastAsia="en-US"/>
        </w:rPr>
      </w:pPr>
    </w:p>
    <w:p w:rsidR="00F21906" w:rsidRPr="00A30F0A" w:rsidRDefault="00F21906" w:rsidP="00F21906">
      <w:pPr>
        <w:tabs>
          <w:tab w:val="left" w:pos="851"/>
        </w:tabs>
        <w:rPr>
          <w:szCs w:val="24"/>
        </w:rPr>
      </w:pPr>
    </w:p>
    <w:p w:rsidR="00F21906" w:rsidRDefault="00F21906" w:rsidP="00F21906">
      <w:pPr>
        <w:tabs>
          <w:tab w:val="left" w:pos="851"/>
        </w:tabs>
        <w:rPr>
          <w:b/>
          <w:szCs w:val="24"/>
        </w:rPr>
      </w:pPr>
    </w:p>
    <w:p w:rsidR="00F21906" w:rsidRDefault="00F21906" w:rsidP="00F21906">
      <w:pPr>
        <w:tabs>
          <w:tab w:val="left" w:pos="851"/>
        </w:tabs>
        <w:rPr>
          <w:i/>
          <w:sz w:val="16"/>
          <w:szCs w:val="16"/>
        </w:rPr>
      </w:pPr>
    </w:p>
    <w:p w:rsidR="007D703C" w:rsidRDefault="007D703C" w:rsidP="000E436E">
      <w:pPr>
        <w:pStyle w:val="Firmato"/>
        <w:spacing w:before="240" w:line="240" w:lineRule="auto"/>
        <w:rPr>
          <w:i/>
          <w:sz w:val="16"/>
          <w:szCs w:val="16"/>
        </w:rPr>
      </w:pPr>
      <w:r w:rsidRPr="00F8445B">
        <w:rPr>
          <w:rFonts w:eastAsiaTheme="minorEastAsia" w:cstheme="minorBidi"/>
          <w:color w:val="auto"/>
          <w:szCs w:val="20"/>
        </w:rPr>
        <w:t xml:space="preserve">IL </w:t>
      </w:r>
      <w:r w:rsidR="00BC3CA8">
        <w:rPr>
          <w:rFonts w:eastAsiaTheme="minorEastAsia" w:cstheme="minorBidi"/>
          <w:color w:val="auto"/>
          <w:szCs w:val="20"/>
        </w:rPr>
        <w:t>DIRIGENTE</w:t>
      </w:r>
      <w:r w:rsidRPr="00F8445B">
        <w:rPr>
          <w:rFonts w:eastAsiaTheme="minorEastAsia" w:cstheme="minorBidi"/>
          <w:color w:val="auto"/>
          <w:szCs w:val="20"/>
        </w:rPr>
        <w:br/>
      </w:r>
      <w:r w:rsidR="00BC3CA8">
        <w:rPr>
          <w:rFonts w:eastAsiaTheme="minorEastAsia" w:cstheme="minorBidi"/>
          <w:color w:val="auto"/>
          <w:szCs w:val="20"/>
        </w:rPr>
        <w:t>Stefano Suraniti</w:t>
      </w:r>
    </w:p>
    <w:p w:rsidR="002E2EBA" w:rsidRDefault="002E2EBA" w:rsidP="002E2EBA">
      <w:pPr>
        <w:tabs>
          <w:tab w:val="center" w:pos="360"/>
          <w:tab w:val="left" w:pos="1276"/>
        </w:tabs>
        <w:rPr>
          <w:i/>
          <w:sz w:val="16"/>
          <w:szCs w:val="16"/>
        </w:rPr>
      </w:pPr>
    </w:p>
    <w:sectPr w:rsidR="002E2EBA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35" w:rsidRDefault="007C7735" w:rsidP="00735857">
      <w:pPr>
        <w:spacing w:after="0" w:line="240" w:lineRule="auto"/>
      </w:pPr>
      <w:r>
        <w:separator/>
      </w:r>
    </w:p>
  </w:endnote>
  <w:endnote w:type="continuationSeparator" w:id="0">
    <w:p w:rsidR="007C7735" w:rsidRDefault="007C7735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E959643" wp14:editId="3BB2434F">
                  <wp:simplePos x="0" y="0"/>
                  <wp:positionH relativeFrom="column">
                    <wp:posOffset>314626</wp:posOffset>
                  </wp:positionH>
                  <wp:positionV relativeFrom="paragraph">
                    <wp:posOffset>-84721</wp:posOffset>
                  </wp:positionV>
                  <wp:extent cx="4249712" cy="1053598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1053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056C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Responsabile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Aurora Occelli</w:t>
                              </w:r>
                            </w:p>
                            <w:p w:rsidR="00125217" w:rsidRPr="002F0EEE" w:rsidRDefault="0072653A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tel.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0171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-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318556</w:t>
                              </w:r>
                              <w:r w:rsidR="00125217" w:rsidRPr="00125217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125217"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Ufficio Scolastico Regionale per il Piemonte – Ambito Territoriale di </w:t>
                              </w:r>
                              <w:r w:rsidR="00125217" w:rsidRPr="003E209D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Cu</w:t>
                              </w:r>
                              <w:r w:rsidR="00125217"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neo</w:t>
                              </w:r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Corso de </w:t>
                              </w: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gasperi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, 40 – 12100 cuneo - tel. 0171/318411 -</w:t>
                              </w:r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Peo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hyperlink r:id="rId1" w:history="1">
                                <w:r w:rsidRPr="002F0EEE">
                                  <w:rPr>
                                    <w:rFonts w:ascii="Copperplate Gothic Bold" w:hAnsi="Copperplate Gothic Bold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usp.cn@istruzione.it</w:t>
                                </w:r>
                              </w:hyperlink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   -    </w:t>
                              </w: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pec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hyperlink r:id="rId2" w:history="1">
                                <w:r w:rsidRPr="002F0EEE">
                                  <w:rPr>
                                    <w:rFonts w:ascii="Copperplate Gothic Bold" w:hAnsi="Copperplate Gothic Bold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uspcn@postacert.istruzione.it</w:t>
                                </w:r>
                              </w:hyperlink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Ufficio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Pensioni, reclutamento e formazione personale ATA</w:t>
                              </w:r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Responsabile Ufficio e del procedimento: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Aurora Occelli</w:t>
                              </w:r>
                            </w:p>
                            <w:p w:rsidR="00125217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Rif.: 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Aurora Occelli </w:t>
                              </w:r>
                              <w:hyperlink r:id="rId3" w:history="1">
                                <w:r w:rsidRPr="0003377B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4"/>
                                    <w:szCs w:val="14"/>
                                  </w:rPr>
                                  <w:t>aurora.occelli.cn@istruzione.it</w:t>
                                </w:r>
                              </w:hyperlink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  <w:t>. 0171 318556</w:t>
                              </w:r>
                            </w:p>
                            <w:p w:rsidR="007D703C" w:rsidRPr="002F0EEE" w:rsidRDefault="007D703C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E-mail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aurora.occelli.cn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@istruzione.it</w:t>
                              </w: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75pt;margin-top:-6.65pt;width:334.6pt;height:8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ldFgIAAAQEAAAOAAAAZHJzL2Uyb0RvYy54bWysU9uO0zAQfUfiHyy/06TZlrZR09XSZRHS&#10;cpEWPmDqOI2F4zG226R8PWOn263gDZEHy5PxnJlzfLy+HTrNjtJ5habi00nOmTQCa2X2Ff/+7eHN&#10;kjMfwNSg0ciKn6Tnt5vXr9a9LWWBLepaOkYgxpe9rXgbgi2zzItWduAnaKWhZIOug0Ch22e1g57Q&#10;O50Vef4269HV1qGQ3tPf+zHJNwm/aaQIX5rGy8B0xWm2kFaX1l1cs80ayr0D2ypxHgP+YYoOlKGm&#10;F6h7CMAOTv0F1Snh0GMTJgK7DJtGCZk4EJtp/gebpxasTFxIHG8vMvn/Bys+H786puqK3+QLzgx0&#10;dElb8FJrYLViQfqArIg69daXdPzJUkEY3uFA9504e/uI4odnBrctmL28cw77VkJNc05jZXZVOuL4&#10;CLLrP2FN7eAQMAENjeuiiCQLI3S6r9PljuQQmKCfs2K2WkwLzgTlpvn8Zr5aph5QPpdb58MHiR2L&#10;m4o7MkGCh+OjD3EcKJ+PxG4GH5TWyQjasL7iq3kxTwVXmU4F8qlWXcWXefxG50SW702digMoPe6p&#10;gTZn2pHpyDkMuyEpnTSJkuywPpEODkdb0jOiTYvuF2c9WbLi/ucBnORMfzSk5Wo6m0UPp2A2XxQU&#10;uOvM7joDRhBUxQNn43Ybku9HynekeaOSGi+TnEcmqyWRzs8ievk6TqdeHu/mNwAAAP//AwBQSwME&#10;FAAGAAgAAAAhAPGpaKbfAAAACgEAAA8AAABkcnMvZG93bnJldi54bWxMj8tOwzAQRfdI/IM1SOxa&#10;O23TR4hTIRBbUAtU6s6Np0lEPI5itwl/z7CC5ege3Xsm346uFVfsQ+NJQzJVIJBKbxuqNHy8v0zW&#10;IEI0ZE3rCTV8Y4BtcXuTm8z6gXZ43cdKcAmFzGioY+wyKUNZozNh6jskzs6+dyby2VfS9mbgctfK&#10;mVJL6UxDvFCbDp9qLL/2F6fh8/V8PCzUW/Xs0m7wo5LkNlLr+7vx8QFExDH+wfCrz+pQsNPJX8gG&#10;0WpYbFImNUyS+RwEA6tkvQJxYjKdLUEWufz/QvEDAAD//wMAUEsBAi0AFAAGAAgAAAAhALaDOJL+&#10;AAAA4QEAABMAAAAAAAAAAAAAAAAAAAAAAFtDb250ZW50X1R5cGVzXS54bWxQSwECLQAUAAYACAAA&#10;ACEAOP0h/9YAAACUAQAACwAAAAAAAAAAAAAAAAAvAQAAX3JlbHMvLnJlbHNQSwECLQAUAAYACAAA&#10;ACEA5Dd5XRYCAAAEBAAADgAAAAAAAAAAAAAAAAAuAgAAZHJzL2Uyb0RvYy54bWxQSwECLQAUAAYA&#10;CAAAACEA8alopt8AAAAKAQAADwAAAAAAAAAAAAAAAABwBAAAZHJzL2Rvd25yZXYueG1sUEsFBgAA&#10;AAAEAAQA8wAAAHwFAAAAAA==&#10;" filled="f" stroked="f">
                  <v:textbox>
                    <w:txbxContent>
                      <w:p w:rsidR="0050056C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Responsabile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Aurora Occelli</w:t>
                        </w:r>
                      </w:p>
                      <w:p w:rsidR="00125217" w:rsidRPr="002F0EEE" w:rsidRDefault="0072653A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tel.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0171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-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318556</w:t>
                        </w:r>
                        <w:r w:rsidR="00125217" w:rsidRPr="00125217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</w:t>
                        </w:r>
                        <w:r w:rsidR="00125217"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Ufficio Scolastico Regionale per il Piemonte – Ambito Territoriale di </w:t>
                        </w:r>
                        <w:r w:rsidR="00125217" w:rsidRPr="003E209D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Cu</w:t>
                        </w:r>
                        <w:r w:rsidR="00125217"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neo</w:t>
                        </w:r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Corso de </w:t>
                        </w: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gasperi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, 40 – 12100 cuneo - tel. 0171/318411 -</w:t>
                        </w:r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Peo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: </w:t>
                        </w:r>
                        <w:hyperlink r:id="rId4" w:history="1">
                          <w:r w:rsidRPr="002F0EEE">
                            <w:rPr>
                              <w:rFonts w:ascii="Copperplate Gothic Bold" w:hAnsi="Copperplate Gothic Bold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usp.cn@istruzione.it</w:t>
                          </w:r>
                        </w:hyperlink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   -    </w:t>
                        </w: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pec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: </w:t>
                        </w:r>
                        <w:hyperlink r:id="rId5" w:history="1">
                          <w:r w:rsidRPr="002F0EEE">
                            <w:rPr>
                              <w:rFonts w:ascii="Copperplate Gothic Bold" w:hAnsi="Copperplate Gothic Bold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uspcn@postacert.istruzione.it</w:t>
                          </w:r>
                        </w:hyperlink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Ufficio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Pensioni, reclutamento e formazione personale ATA</w:t>
                        </w:r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Responsabile Ufficio e del procedimento: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Aurora Occelli</w:t>
                        </w:r>
                      </w:p>
                      <w:p w:rsidR="00125217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Rif.: 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Aurora Occelli </w:t>
                        </w:r>
                        <w:hyperlink r:id="rId6" w:history="1">
                          <w:r w:rsidRPr="0003377B">
                            <w:rPr>
                              <w:rStyle w:val="Collegamentoipertestuale"/>
                              <w:rFonts w:ascii="Copperplate Gothic Bold" w:hAnsi="Copperplate Gothic Bold"/>
                              <w:sz w:val="14"/>
                              <w:szCs w:val="14"/>
                            </w:rPr>
                            <w:t>aurora.occelli.cn@istruzione.it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</w:t>
                        </w: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 </w:t>
                        </w:r>
                        <w:r w:rsidRPr="002F0EEE"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  <w:t>Tel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  <w:t>. 0171 318556</w:t>
                        </w:r>
                      </w:p>
                      <w:p w:rsidR="007D703C" w:rsidRPr="002F0EEE" w:rsidRDefault="007D703C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</w:pP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E-mail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aurora.occelli.cn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@istruzione.it</w:t>
                        </w: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426AB9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40CD05AA" wp14:editId="145F2E0A">
          <wp:extent cx="290945" cy="492368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35" w:rsidRDefault="007C7735" w:rsidP="00735857">
      <w:pPr>
        <w:spacing w:after="0" w:line="240" w:lineRule="auto"/>
      </w:pPr>
      <w:r>
        <w:separator/>
      </w:r>
    </w:p>
  </w:footnote>
  <w:footnote w:type="continuationSeparator" w:id="0">
    <w:p w:rsidR="007C7735" w:rsidRDefault="007C7735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43B12BE" wp14:editId="294AE92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9DF46C0" wp14:editId="45A9F576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243A952C" wp14:editId="767982A3">
          <wp:extent cx="715028" cy="811556"/>
          <wp:effectExtent l="0" t="0" r="889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227602F6" wp14:editId="245C5C3A">
          <wp:extent cx="715028" cy="811556"/>
          <wp:effectExtent l="0" t="0" r="8890" b="762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64AF424" wp14:editId="0484BF1B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73A420DC" wp14:editId="7A8D7EA5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11"/>
    <w:rsid w:val="00020ABB"/>
    <w:rsid w:val="00023311"/>
    <w:rsid w:val="00026754"/>
    <w:rsid w:val="00026DD8"/>
    <w:rsid w:val="000455DE"/>
    <w:rsid w:val="0004639A"/>
    <w:rsid w:val="000634C3"/>
    <w:rsid w:val="0006591C"/>
    <w:rsid w:val="00076F41"/>
    <w:rsid w:val="000C705C"/>
    <w:rsid w:val="000D0E61"/>
    <w:rsid w:val="000D54E3"/>
    <w:rsid w:val="000D7CC7"/>
    <w:rsid w:val="000E1AF0"/>
    <w:rsid w:val="000E436E"/>
    <w:rsid w:val="00104C46"/>
    <w:rsid w:val="00105DDA"/>
    <w:rsid w:val="0011154D"/>
    <w:rsid w:val="00112BED"/>
    <w:rsid w:val="00125217"/>
    <w:rsid w:val="00132C64"/>
    <w:rsid w:val="00156550"/>
    <w:rsid w:val="00164827"/>
    <w:rsid w:val="00171593"/>
    <w:rsid w:val="00171C98"/>
    <w:rsid w:val="00176BD8"/>
    <w:rsid w:val="001771ED"/>
    <w:rsid w:val="001C2625"/>
    <w:rsid w:val="001C36C6"/>
    <w:rsid w:val="001F07E8"/>
    <w:rsid w:val="00221772"/>
    <w:rsid w:val="002234E0"/>
    <w:rsid w:val="002271E0"/>
    <w:rsid w:val="0023363A"/>
    <w:rsid w:val="002460B0"/>
    <w:rsid w:val="00247A7F"/>
    <w:rsid w:val="002804A0"/>
    <w:rsid w:val="002A37AA"/>
    <w:rsid w:val="002B72D4"/>
    <w:rsid w:val="002E1C94"/>
    <w:rsid w:val="002E2EBA"/>
    <w:rsid w:val="002F54ED"/>
    <w:rsid w:val="00342B9D"/>
    <w:rsid w:val="00344177"/>
    <w:rsid w:val="00345336"/>
    <w:rsid w:val="00362060"/>
    <w:rsid w:val="003B07E1"/>
    <w:rsid w:val="003C02B1"/>
    <w:rsid w:val="003C2BB7"/>
    <w:rsid w:val="003D088D"/>
    <w:rsid w:val="003D71A4"/>
    <w:rsid w:val="00400CBC"/>
    <w:rsid w:val="00401A01"/>
    <w:rsid w:val="004042AE"/>
    <w:rsid w:val="004134DE"/>
    <w:rsid w:val="00413CEC"/>
    <w:rsid w:val="004141D8"/>
    <w:rsid w:val="004237FD"/>
    <w:rsid w:val="00425ED9"/>
    <w:rsid w:val="00426AB9"/>
    <w:rsid w:val="004873EF"/>
    <w:rsid w:val="004A5D7A"/>
    <w:rsid w:val="004B538F"/>
    <w:rsid w:val="004C72D7"/>
    <w:rsid w:val="004E032D"/>
    <w:rsid w:val="0050056C"/>
    <w:rsid w:val="00513C30"/>
    <w:rsid w:val="00520D07"/>
    <w:rsid w:val="0054689F"/>
    <w:rsid w:val="00552E1C"/>
    <w:rsid w:val="00594191"/>
    <w:rsid w:val="005971E8"/>
    <w:rsid w:val="005A4878"/>
    <w:rsid w:val="0060620F"/>
    <w:rsid w:val="0061559C"/>
    <w:rsid w:val="00633595"/>
    <w:rsid w:val="00653E89"/>
    <w:rsid w:val="00684E03"/>
    <w:rsid w:val="006933CE"/>
    <w:rsid w:val="006C7F03"/>
    <w:rsid w:val="006D2294"/>
    <w:rsid w:val="006D5BCE"/>
    <w:rsid w:val="006E35AD"/>
    <w:rsid w:val="0072653A"/>
    <w:rsid w:val="0073473D"/>
    <w:rsid w:val="00735857"/>
    <w:rsid w:val="00764208"/>
    <w:rsid w:val="0077124E"/>
    <w:rsid w:val="0077475F"/>
    <w:rsid w:val="00787A65"/>
    <w:rsid w:val="007B0F03"/>
    <w:rsid w:val="007C530F"/>
    <w:rsid w:val="007C7735"/>
    <w:rsid w:val="007D703C"/>
    <w:rsid w:val="007E61AA"/>
    <w:rsid w:val="008074E6"/>
    <w:rsid w:val="00833790"/>
    <w:rsid w:val="0083613A"/>
    <w:rsid w:val="00887190"/>
    <w:rsid w:val="00893112"/>
    <w:rsid w:val="008B148F"/>
    <w:rsid w:val="008B6D2F"/>
    <w:rsid w:val="008F4B65"/>
    <w:rsid w:val="009136F0"/>
    <w:rsid w:val="00917BFF"/>
    <w:rsid w:val="00920922"/>
    <w:rsid w:val="00930855"/>
    <w:rsid w:val="009334B6"/>
    <w:rsid w:val="00957E18"/>
    <w:rsid w:val="00982B8F"/>
    <w:rsid w:val="00984E26"/>
    <w:rsid w:val="00A05E12"/>
    <w:rsid w:val="00A17A15"/>
    <w:rsid w:val="00A30F0A"/>
    <w:rsid w:val="00A53694"/>
    <w:rsid w:val="00A56516"/>
    <w:rsid w:val="00A63ADA"/>
    <w:rsid w:val="00A82B7B"/>
    <w:rsid w:val="00A93438"/>
    <w:rsid w:val="00AD516B"/>
    <w:rsid w:val="00AF6D3E"/>
    <w:rsid w:val="00B14C82"/>
    <w:rsid w:val="00B249A7"/>
    <w:rsid w:val="00B442B8"/>
    <w:rsid w:val="00B80B54"/>
    <w:rsid w:val="00B9467A"/>
    <w:rsid w:val="00BA7E79"/>
    <w:rsid w:val="00BB5A24"/>
    <w:rsid w:val="00BC3CA8"/>
    <w:rsid w:val="00C11150"/>
    <w:rsid w:val="00C13338"/>
    <w:rsid w:val="00C42C1D"/>
    <w:rsid w:val="00C618A7"/>
    <w:rsid w:val="00C94F10"/>
    <w:rsid w:val="00CB04E9"/>
    <w:rsid w:val="00CB447C"/>
    <w:rsid w:val="00CB7BE7"/>
    <w:rsid w:val="00CC364F"/>
    <w:rsid w:val="00CD146C"/>
    <w:rsid w:val="00CE7F60"/>
    <w:rsid w:val="00D230BD"/>
    <w:rsid w:val="00D402CD"/>
    <w:rsid w:val="00D87D0A"/>
    <w:rsid w:val="00DA5AF4"/>
    <w:rsid w:val="00DF38D4"/>
    <w:rsid w:val="00DF3BE2"/>
    <w:rsid w:val="00E0260A"/>
    <w:rsid w:val="00E20548"/>
    <w:rsid w:val="00E479A1"/>
    <w:rsid w:val="00E50D8C"/>
    <w:rsid w:val="00E67357"/>
    <w:rsid w:val="00E7598E"/>
    <w:rsid w:val="00E8176E"/>
    <w:rsid w:val="00E93A8D"/>
    <w:rsid w:val="00EA2144"/>
    <w:rsid w:val="00EB552B"/>
    <w:rsid w:val="00EE3DAC"/>
    <w:rsid w:val="00F06B1B"/>
    <w:rsid w:val="00F21906"/>
    <w:rsid w:val="00F24949"/>
    <w:rsid w:val="00F313C1"/>
    <w:rsid w:val="00F65C63"/>
    <w:rsid w:val="00F76BDB"/>
    <w:rsid w:val="00F85F07"/>
    <w:rsid w:val="00F9204D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9136F0"/>
    <w:pPr>
      <w:autoSpaceDE w:val="0"/>
      <w:autoSpaceDN w:val="0"/>
      <w:adjustRightInd w:val="0"/>
      <w:spacing w:before="240" w:after="240"/>
      <w:ind w:right="-1"/>
      <w:contextualSpacing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rsid w:val="00B249A7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30F0A"/>
    <w:pPr>
      <w:spacing w:after="0" w:line="240" w:lineRule="auto"/>
      <w:jc w:val="left"/>
    </w:pPr>
    <w:rPr>
      <w:rFonts w:ascii="Calibri" w:eastAsiaTheme="minorHAnsi" w:hAnsi="Calibri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30F0A"/>
    <w:rPr>
      <w:rFonts w:ascii="Calibri" w:eastAsiaTheme="minorHAnsi" w:hAnsi="Calibri"/>
      <w:sz w:val="22"/>
      <w:szCs w:val="2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9136F0"/>
    <w:pPr>
      <w:autoSpaceDE w:val="0"/>
      <w:autoSpaceDN w:val="0"/>
      <w:adjustRightInd w:val="0"/>
      <w:spacing w:before="240" w:after="240"/>
      <w:ind w:right="-1"/>
      <w:contextualSpacing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rsid w:val="00B249A7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30F0A"/>
    <w:pPr>
      <w:spacing w:after="0" w:line="240" w:lineRule="auto"/>
      <w:jc w:val="left"/>
    </w:pPr>
    <w:rPr>
      <w:rFonts w:ascii="Calibri" w:eastAsiaTheme="minorHAnsi" w:hAnsi="Calibri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30F0A"/>
    <w:rPr>
      <w:rFonts w:ascii="Calibri" w:eastAsiaTheme="minorHAnsi" w:hAnsi="Calibri"/>
      <w:sz w:val="22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rora.occelli.cn@istruzione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6" Type="http://schemas.openxmlformats.org/officeDocument/2006/relationships/hyperlink" Target="mailto:aurora.occelli.cn@istruzione.it" TargetMode="External"/><Relationship Id="rId5" Type="http://schemas.openxmlformats.org/officeDocument/2006/relationships/hyperlink" Target="mailto:uspcn@postacert.istruzione.it" TargetMode="External"/><Relationship Id="rId4" Type="http://schemas.openxmlformats.org/officeDocument/2006/relationships/hyperlink" Target="mailto:usp.cn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568\Desktop\NUOVA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0B97-BADD-4657-B408-EDB762AA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LETTERA.dotx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2015-12-23T09:54:00Z</cp:lastPrinted>
  <dcterms:created xsi:type="dcterms:W3CDTF">2016-06-07T06:00:00Z</dcterms:created>
  <dcterms:modified xsi:type="dcterms:W3CDTF">2016-06-07T07:49:00Z</dcterms:modified>
</cp:coreProperties>
</file>