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D75" w:rsidRDefault="007C01B8">
      <w:pPr>
        <w:pStyle w:val="Corpotesto"/>
        <w:spacing w:after="0"/>
        <w:jc w:val="both"/>
        <w:rPr>
          <w:rFonts w:ascii="Verdana" w:hAnsi="Verdana"/>
          <w:b/>
          <w:bCs/>
          <w:i/>
          <w:iCs/>
          <w:sz w:val="20"/>
        </w:rPr>
      </w:pPr>
      <w:bookmarkStart w:id="0" w:name="_GoBack"/>
      <w:bookmarkEnd w:id="0"/>
      <w:r>
        <w:rPr>
          <w:rFonts w:ascii="Verdana" w:hAnsi="Verdana"/>
          <w:b/>
          <w:bCs/>
          <w:sz w:val="20"/>
        </w:rPr>
        <w:t>AUTODICHIARAZIONE RILASCIATA IN OCCASIONE DELLA PARTECIPAZIONE ALLA</w:t>
      </w:r>
      <w:r>
        <w:rPr>
          <w:rFonts w:ascii="Verdana" w:hAnsi="Verdana"/>
          <w:b/>
          <w:bCs/>
          <w:i/>
          <w:iCs/>
          <w:sz w:val="20"/>
        </w:rPr>
        <w:t xml:space="preserve"> </w:t>
      </w:r>
    </w:p>
    <w:p w:rsidR="00103D75" w:rsidRDefault="007C01B8">
      <w:pPr>
        <w:pStyle w:val="Corpotesto"/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PROCEDURA STRAORDINARIA, PER TITOLI ED ESAMI, PER L'</w:t>
      </w:r>
      <w:r>
        <w:rPr>
          <w:rFonts w:ascii="Verdana" w:hAnsi="Verdana"/>
          <w:b/>
          <w:bCs/>
          <w:sz w:val="20"/>
        </w:rPr>
        <w:t xml:space="preserve">IMMISSIONE IN RUOLO DI PERSONALE DOCENTE DELLA SCUOLA SECONDARIA DI PRIMO E SECONDO GRADO SU POSTO COMUNE E DI SOSTEGNO” (D.D. 23 aprile 2020 n. 510 e D.D. 8 luglio 2020 n. 783). </w:t>
      </w:r>
    </w:p>
    <w:p w:rsidR="00103D75" w:rsidRDefault="007C01B8">
      <w:pPr>
        <w:pStyle w:val="Corpotes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Il/la Sottoscritto/a _______________________________________________________</w:t>
      </w:r>
      <w:r>
        <w:rPr>
          <w:rFonts w:ascii="Verdana" w:hAnsi="Verdana"/>
          <w:sz w:val="20"/>
        </w:rPr>
        <w:t xml:space="preserve">____ </w:t>
      </w:r>
    </w:p>
    <w:p w:rsidR="00103D75" w:rsidRDefault="007C01B8">
      <w:pPr>
        <w:pStyle w:val="Corpotes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nato/a _________________________________ (______ ) il _________________________ , </w:t>
      </w:r>
    </w:p>
    <w:p w:rsidR="00103D75" w:rsidRDefault="007C01B8">
      <w:pPr>
        <w:pStyle w:val="Corpotes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residente a__________________________________________________________________, </w:t>
      </w:r>
    </w:p>
    <w:p w:rsidR="00103D75" w:rsidRDefault="007C01B8">
      <w:pPr>
        <w:pStyle w:val="Corpotes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documento di identità n. _______________________________________________________ </w:t>
      </w:r>
    </w:p>
    <w:p w:rsidR="00103D75" w:rsidRDefault="007C01B8">
      <w:pPr>
        <w:pStyle w:val="Corpotes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rila</w:t>
      </w:r>
      <w:r>
        <w:rPr>
          <w:rFonts w:ascii="Verdana" w:hAnsi="Verdana"/>
          <w:sz w:val="20"/>
        </w:rPr>
        <w:t xml:space="preserve">sciato da _____________________________________ il _________________________ , </w:t>
      </w:r>
    </w:p>
    <w:p w:rsidR="00103D75" w:rsidRDefault="007C01B8">
      <w:pPr>
        <w:pStyle w:val="Corpotes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consapevole delle conseguenze penali previste dalla legge qualora siano rese dichiarazioni mendaci, ai sensi degli artt. 46 e 47 del D.P.R. n. 445/2000, </w:t>
      </w:r>
    </w:p>
    <w:p w:rsidR="00103D75" w:rsidRDefault="007C01B8">
      <w:pPr>
        <w:pStyle w:val="Corpotesto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DICHIARA SOTTO LA PROP</w:t>
      </w:r>
      <w:r>
        <w:rPr>
          <w:rFonts w:ascii="Verdana" w:hAnsi="Verdana"/>
          <w:b/>
          <w:bCs/>
          <w:sz w:val="20"/>
        </w:rPr>
        <w:t xml:space="preserve">RIA RESPONSABILITÀ </w:t>
      </w:r>
    </w:p>
    <w:p w:rsidR="00103D75" w:rsidRDefault="007C01B8">
      <w:pPr>
        <w:pStyle w:val="Corpotesto"/>
        <w:ind w:left="70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 di aver preso visione delle misure di sicurezza e tutela della salute pubblicate dal Ministero dell’Istruzione sul proprio sito web al link </w:t>
      </w:r>
      <w:r>
        <w:rPr>
          <w:rFonts w:ascii="Verdana" w:hAnsi="Verdana"/>
          <w:color w:val="0260BF"/>
          <w:sz w:val="20"/>
        </w:rPr>
        <w:t>https://www.miur.gov.it/web/guest/procedura- straordinaria-per-immissione-in-ruolo-scuola-sec</w:t>
      </w:r>
      <w:r>
        <w:rPr>
          <w:rFonts w:ascii="Verdana" w:hAnsi="Verdana"/>
          <w:color w:val="0260BF"/>
          <w:sz w:val="20"/>
        </w:rPr>
        <w:t xml:space="preserve">ondaria </w:t>
      </w:r>
      <w:r>
        <w:rPr>
          <w:rFonts w:ascii="Verdana" w:hAnsi="Verdana"/>
          <w:sz w:val="20"/>
        </w:rPr>
        <w:t xml:space="preserve">e di adottare, durante la prova concorsuale, tutte le misure di </w:t>
      </w:r>
      <w:r>
        <w:rPr>
          <w:rFonts w:ascii="Verdana" w:hAnsi="Verdana"/>
          <w:sz w:val="20"/>
        </w:rPr>
        <w:t>contenimento necessarie alla prevenzione del contagio da COVID-19;</w:t>
      </w:r>
    </w:p>
    <w:p w:rsidR="00103D75" w:rsidRDefault="007C01B8">
      <w:pPr>
        <w:pStyle w:val="Corpotesto"/>
        <w:ind w:left="707"/>
      </w:pPr>
      <w:r>
        <w:rPr>
          <w:rFonts w:ascii="Verdana" w:eastAsiaTheme="minorEastAsia" w:hAnsi="Verdana" w:cstheme="minorBidi"/>
          <w:sz w:val="20"/>
        </w:rPr>
        <w:t xml:space="preserve"> di non essere proveniente da  c.d.  “zona rossa”; </w:t>
      </w:r>
    </w:p>
    <w:p w:rsidR="00103D75" w:rsidRDefault="007C01B8">
      <w:pPr>
        <w:pStyle w:val="Corpotesto"/>
        <w:ind w:left="70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 di non essere soggetto a periodo di isolamento o quarantena ob</w:t>
      </w:r>
      <w:r>
        <w:rPr>
          <w:rFonts w:ascii="Verdana" w:hAnsi="Verdana"/>
          <w:sz w:val="20"/>
        </w:rPr>
        <w:t xml:space="preserve">bligatoria secondo le prescrizioni governative vigenti; </w:t>
      </w:r>
    </w:p>
    <w:p w:rsidR="00103D75" w:rsidRDefault="007C01B8">
      <w:pPr>
        <w:pStyle w:val="Corpotesto"/>
        <w:ind w:left="70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 di non essere a conoscenza di essere positivo al COVID- 19; </w:t>
      </w:r>
    </w:p>
    <w:p w:rsidR="00103D75" w:rsidRDefault="007C01B8">
      <w:pPr>
        <w:pStyle w:val="Corpotesto"/>
        <w:ind w:left="70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</w:t>
      </w:r>
      <w:r>
        <w:rPr>
          <w:rFonts w:ascii="Verdana" w:eastAsiaTheme="minorEastAsia" w:hAnsi="Verdana" w:cstheme="minorBidi"/>
          <w:sz w:val="20"/>
        </w:rPr>
        <w:t xml:space="preserve"> di non avere o avere avuto sintomi riconducibili al COVID-19 nei 14 giorni precedenti; </w:t>
      </w:r>
    </w:p>
    <w:p w:rsidR="00103D75" w:rsidRDefault="007C01B8">
      <w:pPr>
        <w:pStyle w:val="Corpotesto"/>
        <w:ind w:left="70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 di essere stato positivo sintomatico al COVI</w:t>
      </w:r>
      <w:r>
        <w:rPr>
          <w:rFonts w:ascii="Verdana" w:hAnsi="Verdana"/>
          <w:sz w:val="20"/>
        </w:rPr>
        <w:t>D-19 e di aver osservato un periodo di isolamento di almeno 10 giorni dalla comparsa dei sintomi (non considerando anosmia e ageusia/disgeusia) che possono avere prolungata persistenza nel tempo) accompagnato da un test molecolare con riscontro negativo, e</w:t>
      </w:r>
      <w:r>
        <w:rPr>
          <w:rFonts w:ascii="Verdana" w:hAnsi="Verdana"/>
          <w:sz w:val="20"/>
        </w:rPr>
        <w:t>seguito dopo almeno 3 giorni senza sintomi;</w:t>
      </w:r>
      <w:r>
        <w:rPr>
          <w:rFonts w:ascii="Verdana" w:hAnsi="Verdana"/>
          <w:sz w:val="20"/>
        </w:rPr>
        <w:br/>
      </w:r>
      <w:r>
        <w:rPr>
          <w:rFonts w:ascii="Verdana" w:hAnsi="Verdana"/>
          <w:sz w:val="20"/>
        </w:rPr>
        <w:t xml:space="preserve"> di essere stato positivo asintomatico al COVID-19 e di aver osservato un periodo di isolamento di almeno 10 giorni dalla comparsa della positività, al termine del quale risulti eseguito un test molecolare con </w:t>
      </w:r>
      <w:r>
        <w:rPr>
          <w:rFonts w:ascii="Verdana" w:hAnsi="Verdana"/>
          <w:sz w:val="20"/>
        </w:rPr>
        <w:t xml:space="preserve">risultato negativo. </w:t>
      </w:r>
    </w:p>
    <w:p w:rsidR="00103D75" w:rsidRDefault="007C01B8">
      <w:pPr>
        <w:pStyle w:val="Corpotes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Nel caso di contatti stretti con persone positive al COVID-19: </w:t>
      </w:r>
    </w:p>
    <w:p w:rsidR="00103D75" w:rsidRDefault="007C01B8">
      <w:pPr>
        <w:pStyle w:val="Corpotesto"/>
        <w:ind w:left="70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 </w:t>
      </w:r>
      <w:r>
        <w:rPr>
          <w:rFonts w:ascii="Verdana" w:eastAsiaTheme="minorEastAsia" w:hAnsi="Verdana" w:cstheme="minorBidi"/>
          <w:sz w:val="20"/>
        </w:rPr>
        <w:t xml:space="preserve">di aver osservato un periodo di quarantena obbligatoria di 14 giorni dall’ultima esposizione al caso; </w:t>
      </w:r>
    </w:p>
    <w:p w:rsidR="00103D75" w:rsidRDefault="007C01B8">
      <w:pPr>
        <w:pStyle w:val="Corpotesto"/>
        <w:ind w:left="707"/>
        <w:jc w:val="both"/>
        <w:rPr>
          <w:rFonts w:ascii="Verdana" w:eastAsiaTheme="minorEastAsia" w:hAnsi="Verdana" w:cstheme="minorBidi"/>
          <w:sz w:val="20"/>
        </w:rPr>
      </w:pPr>
      <w:r>
        <w:rPr>
          <w:rFonts w:ascii="Verdana" w:eastAsiaTheme="minorEastAsia" w:hAnsi="Verdana" w:cstheme="minorBidi"/>
          <w:sz w:val="20"/>
        </w:rPr>
        <w:t xml:space="preserve"> </w:t>
      </w:r>
      <w:r>
        <w:rPr>
          <w:rFonts w:ascii="Verdana" w:eastAsiaTheme="minorEastAsia" w:hAnsi="Verdana" w:cstheme="minorBidi"/>
          <w:sz w:val="20"/>
        </w:rPr>
        <w:t xml:space="preserve">di aver osservato un periodo di quarantena di 10 giorni dall’ultima esposizione con un test antigenico o molecolare negativo, effettuato il decimo giorno. </w:t>
      </w:r>
    </w:p>
    <w:p w:rsidR="00103D75" w:rsidRDefault="007C01B8">
      <w:pPr>
        <w:pStyle w:val="Corpotesto"/>
        <w:ind w:left="70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La presente autodichiarazione viene rilasciata quale misura di prevenzione correlata con l’emergenza</w:t>
      </w:r>
      <w:r>
        <w:rPr>
          <w:rFonts w:ascii="Verdana" w:hAnsi="Verdana"/>
          <w:sz w:val="20"/>
        </w:rPr>
        <w:t xml:space="preserve"> pandemica del COVID-19. </w:t>
      </w:r>
    </w:p>
    <w:p w:rsidR="00103D75" w:rsidRDefault="007C01B8">
      <w:pPr>
        <w:pStyle w:val="Corpotes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__________________ , li________________ </w:t>
      </w:r>
    </w:p>
    <w:p w:rsidR="00103D75" w:rsidRDefault="007C01B8">
      <w:pPr>
        <w:pStyle w:val="Corpotes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Firma_____________________________ </w:t>
      </w:r>
    </w:p>
    <w:p w:rsidR="00103D75" w:rsidRDefault="007C01B8">
      <w:pPr>
        <w:pStyle w:val="Corpotesto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[la firma viene apposta al momento dell’identificazione] </w:t>
      </w:r>
    </w:p>
    <w:p w:rsidR="00103D75" w:rsidRDefault="007C01B8">
      <w:pPr>
        <w:pStyle w:val="Corpotesto"/>
        <w:rPr>
          <w:sz w:val="20"/>
        </w:rPr>
      </w:pPr>
      <w:r>
        <w:rPr>
          <w:rFonts w:ascii="Arabic Typesetting" w:hAnsi="Arabic Typesetting"/>
          <w:sz w:val="24"/>
        </w:rPr>
        <w:t xml:space="preserve"> </w:t>
      </w:r>
    </w:p>
    <w:p w:rsidR="00103D75" w:rsidRDefault="00103D75"/>
    <w:sectPr w:rsidR="00103D75">
      <w:headerReference w:type="default" r:id="rId8"/>
      <w:footerReference w:type="default" r:id="rId9"/>
      <w:pgSz w:w="11906" w:h="16838"/>
      <w:pgMar w:top="1871" w:right="1134" w:bottom="1134" w:left="1134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1B8" w:rsidRDefault="007C01B8">
      <w:pPr>
        <w:spacing w:after="0" w:line="240" w:lineRule="auto"/>
      </w:pPr>
      <w:r>
        <w:separator/>
      </w:r>
    </w:p>
  </w:endnote>
  <w:endnote w:type="continuationSeparator" w:id="0">
    <w:p w:rsidR="007C01B8" w:rsidRDefault="007C0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abic Typesetting">
    <w:altName w:val="Times New Roman"/>
    <w:charset w:val="01"/>
    <w:family w:val="roman"/>
    <w:pitch w:val="variable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D75" w:rsidRDefault="00103D75">
    <w:pPr>
      <w:spacing w:after="0"/>
      <w:rPr>
        <w:sz w:val="10"/>
        <w:szCs w:val="10"/>
      </w:rPr>
    </w:pPr>
  </w:p>
  <w:tbl>
    <w:tblPr>
      <w:tblStyle w:val="Grigliatabella"/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"/>
      <w:gridCol w:w="7691"/>
      <w:gridCol w:w="1281"/>
    </w:tblGrid>
    <w:tr w:rsidR="00103D75">
      <w:trPr>
        <w:cantSplit/>
      </w:trPr>
      <w:tc>
        <w:tcPr>
          <w:tcW w:w="66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03D75" w:rsidRDefault="00103D75">
          <w:pPr>
            <w:pStyle w:val="Pidipagina"/>
            <w:widowControl w:val="0"/>
            <w:jc w:val="left"/>
            <w:rPr>
              <w:rFonts w:ascii="Copperplate Gothic Bold" w:hAnsi="Copperplate Gothic Bold"/>
              <w:color w:val="DE0029"/>
              <w:sz w:val="18"/>
            </w:rPr>
          </w:pPr>
        </w:p>
      </w:tc>
      <w:tc>
        <w:tcPr>
          <w:tcW w:w="769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03D75" w:rsidRDefault="007C01B8">
          <w:pPr>
            <w:pStyle w:val="Pidipagina"/>
            <w:widowControl w:val="0"/>
            <w:rPr>
              <w:rFonts w:ascii="Copperplate Gothic Bold" w:hAnsi="Copperplate Gothic Bold"/>
              <w:color w:val="DE0029"/>
              <w:sz w:val="16"/>
              <w:szCs w:val="16"/>
            </w:rPr>
          </w:pPr>
          <w:r>
            <w:rPr>
              <w:rFonts w:ascii="Copperplate Gothic Bold" w:hAnsi="Copperplate Gothic Bold"/>
              <w:color w:val="DE0029"/>
              <w:sz w:val="16"/>
              <w:szCs w:val="16"/>
            </w:rPr>
            <w:t>USR Piemonte</w:t>
          </w:r>
        </w:p>
      </w:tc>
      <w:tc>
        <w:tcPr>
          <w:tcW w:w="1281" w:type="dxa"/>
          <w:tcBorders>
            <w:top w:val="nil"/>
            <w:left w:val="nil"/>
            <w:bottom w:val="nil"/>
            <w:right w:val="nil"/>
          </w:tcBorders>
          <w:vAlign w:val="center"/>
        </w:tcPr>
        <w:sdt>
          <w:sdtPr>
            <w:id w:val="274896219"/>
            <w:docPartObj>
              <w:docPartGallery w:val="Page Numbers (Bottom of Page)"/>
              <w:docPartUnique/>
            </w:docPartObj>
          </w:sdtPr>
          <w:sdtEndPr/>
          <w:sdtContent>
            <w:p w:rsidR="00103D75" w:rsidRDefault="007C01B8">
              <w:pPr>
                <w:widowControl w:val="0"/>
                <w:spacing w:line="240" w:lineRule="auto"/>
                <w:jc w:val="right"/>
              </w:pPr>
              <w:r>
                <w:fldChar w:fldCharType="begin"/>
              </w:r>
              <w:r>
                <w:instrText>PAGE</w:instrText>
              </w:r>
              <w:r>
                <w:fldChar w:fldCharType="separate"/>
              </w:r>
              <w:r>
                <w:rPr>
                  <w:noProof/>
                </w:rPr>
                <w:t>1</w:t>
              </w:r>
              <w:r>
                <w:fldChar w:fldCharType="end"/>
              </w:r>
              <w:r>
                <w:t xml:space="preserve"> di </w:t>
              </w:r>
              <w:r>
                <w:fldChar w:fldCharType="begin"/>
              </w:r>
              <w:r>
                <w:instrText>NUMPAGES</w:instrText>
              </w:r>
              <w:r>
                <w:fldChar w:fldCharType="separate"/>
              </w:r>
              <w:r>
                <w:rPr>
                  <w:noProof/>
                </w:rPr>
                <w:t>1</w:t>
              </w:r>
              <w:r>
                <w:fldChar w:fldCharType="end"/>
              </w:r>
            </w:p>
          </w:sdtContent>
        </w:sdt>
      </w:tc>
    </w:tr>
  </w:tbl>
  <w:p w:rsidR="00103D75" w:rsidRDefault="00103D75">
    <w:pPr>
      <w:pStyle w:val="Pidipagina"/>
      <w:rPr>
        <w:rFonts w:ascii="Copperplate Gothic Bold" w:hAnsi="Copperplate Gothic Bold"/>
        <w:color w:val="DE0029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1B8" w:rsidRDefault="007C01B8">
      <w:pPr>
        <w:spacing w:after="0" w:line="240" w:lineRule="auto"/>
      </w:pPr>
      <w:r>
        <w:separator/>
      </w:r>
    </w:p>
  </w:footnote>
  <w:footnote w:type="continuationSeparator" w:id="0">
    <w:p w:rsidR="007C01B8" w:rsidRDefault="007C0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854" w:type="dxa"/>
      <w:tblLayout w:type="fixed"/>
      <w:tblLook w:val="04A0" w:firstRow="1" w:lastRow="0" w:firstColumn="1" w:lastColumn="0" w:noHBand="0" w:noVBand="1"/>
    </w:tblPr>
    <w:tblGrid>
      <w:gridCol w:w="1327"/>
      <w:gridCol w:w="8527"/>
    </w:tblGrid>
    <w:tr w:rsidR="00103D75">
      <w:tc>
        <w:tcPr>
          <w:tcW w:w="1327" w:type="dxa"/>
          <w:tcBorders>
            <w:top w:val="nil"/>
            <w:left w:val="nil"/>
            <w:bottom w:val="nil"/>
            <w:right w:val="nil"/>
          </w:tcBorders>
        </w:tcPr>
        <w:p w:rsidR="00103D75" w:rsidRDefault="007C01B8">
          <w:pPr>
            <w:pStyle w:val="Intestazione"/>
            <w:widowControl w:val="0"/>
            <w:jc w:val="left"/>
            <w:rPr>
              <w:sz w:val="24"/>
              <w:szCs w:val="24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715010" cy="811530"/>
                <wp:effectExtent l="0" t="0" r="0" b="0"/>
                <wp:docPr id="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010" cy="811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2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03D75" w:rsidRDefault="007C01B8">
          <w:pPr>
            <w:widowControl w:val="0"/>
            <w:spacing w:line="240" w:lineRule="auto"/>
            <w:jc w:val="left"/>
            <w:rPr>
              <w:rFonts w:ascii="Copperplate Gothic Bold" w:hAnsi="Copperplate Gothic Bold"/>
              <w:color w:val="1475BB"/>
              <w:sz w:val="20"/>
              <w:szCs w:val="24"/>
            </w:rPr>
          </w:pPr>
          <w:r>
            <w:rPr>
              <w:rFonts w:ascii="Copperplate Gothic Bold" w:hAnsi="Copperplate Gothic Bold"/>
              <w:sz w:val="24"/>
              <w:szCs w:val="24"/>
            </w:rPr>
            <w:t>Ministero dell’Istruzione</w:t>
          </w:r>
          <w:r>
            <w:rPr>
              <w:rFonts w:ascii="Copperplate Gothic Bold" w:hAnsi="Copperplate Gothic Bold"/>
              <w:sz w:val="24"/>
              <w:szCs w:val="24"/>
            </w:rPr>
            <w:br/>
          </w:r>
          <w:r>
            <w:rPr>
              <w:rFonts w:ascii="Copperplate Gothic Bold" w:hAnsi="Copperplate Gothic Bold"/>
              <w:color w:val="1475BB"/>
              <w:sz w:val="20"/>
              <w:szCs w:val="24"/>
            </w:rPr>
            <w:t>Ufficio Scolastico Regionale per il Piemonte</w:t>
          </w:r>
          <w:r>
            <w:rPr>
              <w:rFonts w:ascii="Copperplate Gothic Bold" w:hAnsi="Copperplate Gothic Bold"/>
              <w:color w:val="1475BB"/>
              <w:sz w:val="20"/>
              <w:szCs w:val="24"/>
            </w:rPr>
            <w:br/>
            <w:t>Ufficio I</w:t>
          </w:r>
          <w:r>
            <w:rPr>
              <w:rFonts w:ascii="Copperplate Gothic Bold" w:hAnsi="Copperplate Gothic Bold"/>
              <w:color w:val="1475BB"/>
              <w:sz w:val="16"/>
              <w:szCs w:val="16"/>
            </w:rPr>
            <w:br/>
          </w:r>
          <w:r>
            <w:rPr>
              <w:rFonts w:ascii="Copperplate Gothic Bold" w:hAnsi="Copperplate Gothic Bold"/>
              <w:noProof/>
              <w:color w:val="1475BB"/>
              <w:sz w:val="16"/>
              <w:szCs w:val="16"/>
              <w:lang w:eastAsia="it-IT"/>
            </w:rPr>
            <mc:AlternateContent>
              <mc:Choice Requires="wps">
                <w:drawing>
                  <wp:inline distT="0" distB="19050" distL="0" distR="9525" wp14:anchorId="56E824C9">
                    <wp:extent cx="5405755" cy="5715"/>
                    <wp:effectExtent l="0" t="0" r="9525" b="19050"/>
                    <wp:docPr id="2" name="Forma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4050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 w="25560">
                              <a:solidFill>
                                <a:srgbClr val="1475BB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inline>
                </w:drawing>
              </mc:Choice>
              <mc:Fallback>
                <w:pict/>
              </mc:Fallback>
            </mc:AlternateContent>
          </w:r>
          <w:r>
            <w:rPr>
              <w:rFonts w:ascii="Copperplate Gothic Bold" w:hAnsi="Copperplate Gothic Bold"/>
              <w:color w:val="1475BB"/>
              <w:sz w:val="16"/>
              <w:szCs w:val="16"/>
            </w:rPr>
            <w:t>Corso Vittorio Emanuele II, 70,  10121 - Torino (TO)</w:t>
          </w:r>
          <w:r>
            <w:rPr>
              <w:rFonts w:ascii="Copperplate Gothic Bold" w:hAnsi="Copperplate Gothic Bold"/>
              <w:color w:val="1475BB"/>
              <w:sz w:val="16"/>
              <w:szCs w:val="16"/>
            </w:rPr>
            <w:br/>
            <w:t>PEC: drpi@postacert.istruzione.it ; WEB: http://www.istruzionepiemonte.it/</w:t>
          </w:r>
          <w:r>
            <w:rPr>
              <w:rFonts w:ascii="Copperplate Gothic Bold" w:hAnsi="Copperplate Gothic Bold"/>
              <w:color w:val="1475BB"/>
              <w:sz w:val="16"/>
              <w:szCs w:val="16"/>
            </w:rPr>
            <w:br/>
            <w:t>CF: 97613140017 ; Codice FE: 8MXTUA ; codice I</w:t>
          </w:r>
          <w:r>
            <w:rPr>
              <w:rFonts w:ascii="Copperplate Gothic Bold" w:hAnsi="Copperplate Gothic Bold"/>
              <w:color w:val="1475BB"/>
              <w:sz w:val="16"/>
              <w:szCs w:val="16"/>
            </w:rPr>
            <w:t>PA: m_ pi ; AOODRPI</w:t>
          </w:r>
        </w:p>
      </w:tc>
    </w:tr>
  </w:tbl>
  <w:p w:rsidR="00103D75" w:rsidRDefault="007C01B8">
    <w:pPr>
      <w:pStyle w:val="Intestazione"/>
      <w:rPr>
        <w:sz w:val="2"/>
        <w:szCs w:val="2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75"/>
    <w:rsid w:val="00103D75"/>
    <w:rsid w:val="007C01B8"/>
    <w:rsid w:val="00BA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 w:line="276" w:lineRule="auto"/>
      <w:jc w:val="both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3585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3585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EA2144"/>
    <w:rPr>
      <w:b/>
      <w:i/>
      <w:smallCaps/>
      <w:color w:val="622423" w:themeColor="accent2" w:themeShade="7F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EA2144"/>
    <w:rPr>
      <w:smallCaps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customStyle="1" w:styleId="Enfasi">
    <w:name w:val="Enfasi"/>
    <w:uiPriority w:val="20"/>
    <w:qFormat/>
    <w:rsid w:val="00EA2144"/>
    <w:rPr>
      <w:b/>
      <w:i/>
      <w:spacing w:val="10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EA2144"/>
    <w:rPr>
      <w:i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EA2144"/>
    <w:rPr>
      <w:b/>
      <w:i/>
      <w:color w:val="FFFFFF" w:themeColor="background1"/>
      <w:shd w:val="clear" w:color="auto" w:fill="C0504D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ollegamentoInternet">
    <w:name w:val="Collegamento Internet"/>
    <w:unhideWhenUsed/>
    <w:rsid w:val="00CB447C"/>
    <w:rPr>
      <w:color w:val="0000FF"/>
      <w:u w:val="single"/>
    </w:rPr>
  </w:style>
  <w:style w:type="character" w:customStyle="1" w:styleId="OggettoCarattere">
    <w:name w:val="Oggetto Carattere"/>
    <w:basedOn w:val="Carpredefinitoparagrafo"/>
    <w:link w:val="Oggetto"/>
    <w:qFormat/>
    <w:rsid w:val="006E35AD"/>
    <w:rPr>
      <w:rFonts w:ascii="Verdana" w:eastAsia="Calibri" w:hAnsi="Verdana" w:cs="Calibri"/>
      <w:b/>
      <w:color w:val="000000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qFormat/>
    <w:rsid w:val="001600EB"/>
    <w:rPr>
      <w:rFonts w:ascii="Arial" w:eastAsia="Times New Roman" w:hAnsi="Arial" w:cs="Arial"/>
      <w:sz w:val="22"/>
      <w:lang w:eastAsia="it-IT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EA2144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paragraph" w:styleId="Corpotesto">
    <w:name w:val="Body Text"/>
    <w:basedOn w:val="Normale"/>
    <w:link w:val="CorpotestoCarattere"/>
    <w:rsid w:val="001600EB"/>
    <w:pPr>
      <w:overflowPunct w:val="0"/>
      <w:spacing w:line="240" w:lineRule="auto"/>
      <w:jc w:val="left"/>
      <w:textAlignment w:val="baseline"/>
    </w:pPr>
    <w:rPr>
      <w:rFonts w:ascii="Arial" w:eastAsia="Times New Roman" w:hAnsi="Arial" w:cs="Arial"/>
      <w:lang w:eastAsia="it-IT"/>
    </w:r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rPr>
      <w:lang w:bidi="en-US"/>
    </w:rPr>
  </w:style>
  <w:style w:type="paragraph" w:customStyle="1" w:styleId="Firmato">
    <w:name w:val="Firmato"/>
    <w:basedOn w:val="Normale"/>
    <w:autoRedefine/>
    <w:qFormat/>
    <w:rsid w:val="0050056C"/>
    <w:pPr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next w:val="Destinatari"/>
    <w:qFormat/>
    <w:rsid w:val="006E35AD"/>
    <w:pPr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B93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 w:line="276" w:lineRule="auto"/>
      <w:jc w:val="both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3585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3585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EA2144"/>
    <w:rPr>
      <w:b/>
      <w:i/>
      <w:smallCaps/>
      <w:color w:val="622423" w:themeColor="accent2" w:themeShade="7F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EA2144"/>
    <w:rPr>
      <w:smallCaps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customStyle="1" w:styleId="Enfasi">
    <w:name w:val="Enfasi"/>
    <w:uiPriority w:val="20"/>
    <w:qFormat/>
    <w:rsid w:val="00EA2144"/>
    <w:rPr>
      <w:b/>
      <w:i/>
      <w:spacing w:val="10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EA2144"/>
    <w:rPr>
      <w:i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EA2144"/>
    <w:rPr>
      <w:b/>
      <w:i/>
      <w:color w:val="FFFFFF" w:themeColor="background1"/>
      <w:shd w:val="clear" w:color="auto" w:fill="C0504D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ollegamentoInternet">
    <w:name w:val="Collegamento Internet"/>
    <w:unhideWhenUsed/>
    <w:rsid w:val="00CB447C"/>
    <w:rPr>
      <w:color w:val="0000FF"/>
      <w:u w:val="single"/>
    </w:rPr>
  </w:style>
  <w:style w:type="character" w:customStyle="1" w:styleId="OggettoCarattere">
    <w:name w:val="Oggetto Carattere"/>
    <w:basedOn w:val="Carpredefinitoparagrafo"/>
    <w:link w:val="Oggetto"/>
    <w:qFormat/>
    <w:rsid w:val="006E35AD"/>
    <w:rPr>
      <w:rFonts w:ascii="Verdana" w:eastAsia="Calibri" w:hAnsi="Verdana" w:cs="Calibri"/>
      <w:b/>
      <w:color w:val="000000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qFormat/>
    <w:rsid w:val="001600EB"/>
    <w:rPr>
      <w:rFonts w:ascii="Arial" w:eastAsia="Times New Roman" w:hAnsi="Arial" w:cs="Arial"/>
      <w:sz w:val="22"/>
      <w:lang w:eastAsia="it-IT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EA2144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paragraph" w:styleId="Corpotesto">
    <w:name w:val="Body Text"/>
    <w:basedOn w:val="Normale"/>
    <w:link w:val="CorpotestoCarattere"/>
    <w:rsid w:val="001600EB"/>
    <w:pPr>
      <w:overflowPunct w:val="0"/>
      <w:spacing w:line="240" w:lineRule="auto"/>
      <w:jc w:val="left"/>
      <w:textAlignment w:val="baseline"/>
    </w:pPr>
    <w:rPr>
      <w:rFonts w:ascii="Arial" w:eastAsia="Times New Roman" w:hAnsi="Arial" w:cs="Arial"/>
      <w:lang w:eastAsia="it-IT"/>
    </w:r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rPr>
      <w:lang w:bidi="en-US"/>
    </w:rPr>
  </w:style>
  <w:style w:type="paragraph" w:customStyle="1" w:styleId="Firmato">
    <w:name w:val="Firmato"/>
    <w:basedOn w:val="Normale"/>
    <w:autoRedefine/>
    <w:qFormat/>
    <w:rsid w:val="0050056C"/>
    <w:pPr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next w:val="Destinatari"/>
    <w:qFormat/>
    <w:rsid w:val="006E35AD"/>
    <w:pPr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B93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29771-23F1-4348-8B4C-950847E7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Unieuro</cp:lastModifiedBy>
  <cp:revision>2</cp:revision>
  <cp:lastPrinted>2018-10-15T07:17:00Z</cp:lastPrinted>
  <dcterms:created xsi:type="dcterms:W3CDTF">2021-02-11T12:17:00Z</dcterms:created>
  <dcterms:modified xsi:type="dcterms:W3CDTF">2021-02-11T12:17:00Z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